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horzAnchor="page" w:tblpX="7089" w:tblpY="908"/>
        <w:tblOverlap w:val="never"/>
        <w:tblW w:w="0" w:type="auto"/>
        <w:tblCellMar>
          <w:left w:w="0" w:type="dxa"/>
          <w:right w:w="0" w:type="dxa"/>
        </w:tblCellMar>
        <w:tblLook w:val="04A0" w:firstRow="1" w:lastRow="0" w:firstColumn="1" w:lastColumn="0" w:noHBand="0" w:noVBand="1"/>
      </w:tblPr>
      <w:tblGrid>
        <w:gridCol w:w="3969"/>
      </w:tblGrid>
      <w:tr w:rsidR="00F22B02" w:rsidRPr="00542638" w:rsidTr="005C1651">
        <w:trPr>
          <w:trHeight w:val="3515"/>
        </w:trPr>
        <w:tc>
          <w:tcPr>
            <w:tcW w:w="3969" w:type="dxa"/>
          </w:tcPr>
          <w:p w:rsidR="00F22B02" w:rsidRDefault="003054F4" w:rsidP="005C1651">
            <w:pPr>
              <w:pStyle w:val="Title"/>
              <w:framePr w:hSpace="0" w:wrap="auto" w:vAnchor="margin" w:hAnchor="text" w:xAlign="left" w:yAlign="inline"/>
              <w:suppressOverlap w:val="0"/>
            </w:pPr>
            <w:bookmarkStart w:id="0" w:name="_GoBack"/>
            <w:bookmarkEnd w:id="0"/>
            <w:r>
              <w:t>Applying online user guide</w:t>
            </w:r>
          </w:p>
          <w:p w:rsidR="00D85794" w:rsidRPr="00D85794" w:rsidRDefault="009223A0" w:rsidP="005C1651">
            <w:pPr>
              <w:pStyle w:val="Subtitle"/>
              <w:framePr w:hSpace="0" w:wrap="auto" w:vAnchor="margin" w:hAnchor="text" w:xAlign="left" w:yAlign="inline"/>
              <w:suppressOverlap w:val="0"/>
            </w:pPr>
            <w:r>
              <w:rPr>
                <w:sz w:val="44"/>
              </w:rPr>
              <w:t>Utility Consent &amp; Notification</w:t>
            </w:r>
          </w:p>
        </w:tc>
      </w:tr>
    </w:tbl>
    <w:p w:rsidR="00DA45C8" w:rsidRDefault="007B4AD7">
      <w:r>
        <w:rPr>
          <w:noProof/>
        </w:rPr>
        <w:drawing>
          <wp:anchor distT="0" distB="0" distL="114300" distR="114300" simplePos="0" relativeHeight="251666432" behindDoc="1" locked="0" layoutInCell="1" allowOverlap="1" wp14:anchorId="5116825F" wp14:editId="095F4F7D">
            <wp:simplePos x="0" y="0"/>
            <wp:positionH relativeFrom="page">
              <wp:posOffset>6120765</wp:posOffset>
            </wp:positionH>
            <wp:positionV relativeFrom="page">
              <wp:posOffset>3585845</wp:posOffset>
            </wp:positionV>
            <wp:extent cx="1260000" cy="112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11">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51168261" wp14:editId="64D1C4A2">
                <wp:simplePos x="0" y="0"/>
                <wp:positionH relativeFrom="page">
                  <wp:posOffset>4068445</wp:posOffset>
                </wp:positionH>
                <wp:positionV relativeFrom="page">
                  <wp:posOffset>180340</wp:posOffset>
                </wp:positionV>
                <wp:extent cx="3312000" cy="3405600"/>
                <wp:effectExtent l="0" t="0" r="0" b="0"/>
                <wp:wrapNone/>
                <wp:docPr id="2" name="Rectangle 2"/>
                <wp:cNvGraphicFramePr/>
                <a:graphic xmlns:a="http://schemas.openxmlformats.org/drawingml/2006/main">
                  <a:graphicData uri="http://schemas.microsoft.com/office/word/2010/wordprocessingShape">
                    <wps:wsp>
                      <wps:cNvSpPr/>
                      <wps:spPr>
                        <a:xfrm>
                          <a:off x="0" y="0"/>
                          <a:ext cx="3312000" cy="340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E5C9D" id="Rectangle 2" o:spid="_x0000_s1026" style="position:absolute;margin-left:320.35pt;margin-top:14.2pt;width:260.8pt;height:268.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" fillcolor="#00b4ee [3204]" stroked="f" strokeweight="2pt">
                <w10:wrap anchorx="page" anchory="page"/>
              </v:rect>
            </w:pict>
          </mc:Fallback>
        </mc:AlternateContent>
      </w:r>
    </w:p>
    <w:p w:rsidR="00DA45C8" w:rsidRDefault="00DA45C8"/>
    <w:p w:rsidR="00DA45C8" w:rsidRDefault="00DA45C8">
      <w:pPr>
        <w:sectPr w:rsidR="00DA45C8" w:rsidSect="00B8315B">
          <w:footerReference w:type="even" r:id="rId12"/>
          <w:footerReference w:type="default" r:id="rId13"/>
          <w:pgSz w:w="11907" w:h="16840" w:code="9"/>
          <w:pgMar w:top="1729" w:right="1134" w:bottom="1134" w:left="1134" w:header="454" w:footer="312" w:gutter="0"/>
          <w:cols w:space="708"/>
          <w:titlePg/>
          <w:docGrid w:linePitch="360"/>
        </w:sectPr>
      </w:pPr>
    </w:p>
    <w:p w:rsidR="003054F4" w:rsidRDefault="003054F4" w:rsidP="009073C5">
      <w:pPr>
        <w:pStyle w:val="Heading1"/>
        <w:spacing w:before="0"/>
      </w:pPr>
      <w:r>
        <w:lastRenderedPageBreak/>
        <w:t>Important information</w:t>
      </w:r>
    </w:p>
    <w:p w:rsidR="006959DD" w:rsidRDefault="00597C61" w:rsidP="009073C5">
      <w:pPr>
        <w:pStyle w:val="Heading2"/>
      </w:pPr>
      <w:r>
        <w:t>Please read, this will help when using the online portal.</w:t>
      </w:r>
    </w:p>
    <w:p w:rsidR="00597C61" w:rsidRDefault="00597C61" w:rsidP="00597C61">
      <w:pPr>
        <w:rPr>
          <w:highlight w:val="yellow"/>
        </w:rPr>
      </w:pPr>
    </w:p>
    <w:p w:rsidR="00597C61" w:rsidRPr="00597C61" w:rsidRDefault="00597C61" w:rsidP="00597C61">
      <w:pPr>
        <w:pStyle w:val="Heading3"/>
      </w:pPr>
      <w:r w:rsidRPr="00597C61">
        <w:t>First time customer</w:t>
      </w:r>
    </w:p>
    <w:p w:rsidR="00597C61" w:rsidRDefault="00597C61" w:rsidP="00597C61">
      <w:pPr>
        <w:rPr>
          <w:highlight w:val="yellow"/>
        </w:rPr>
      </w:pPr>
      <w:r>
        <w:rPr>
          <w:highlight w:val="yellow"/>
        </w:rPr>
        <w:t xml:space="preserve"> </w:t>
      </w:r>
    </w:p>
    <w:p w:rsidR="00597C61" w:rsidRDefault="00597C61" w:rsidP="00597C61">
      <w:pPr>
        <w:pStyle w:val="ListBullet"/>
        <w:numPr>
          <w:ilvl w:val="0"/>
          <w:numId w:val="38"/>
        </w:numPr>
        <w:tabs>
          <w:tab w:val="num" w:pos="198"/>
        </w:tabs>
        <w:ind w:left="198" w:hanging="198"/>
      </w:pPr>
      <w:r w:rsidRPr="00597C61">
        <w:t xml:space="preserve">If you don’t have an online account, please call </w:t>
      </w:r>
      <w:r w:rsidR="003912F3">
        <w:t>the CWA Permits and Consent team on 9205 5555</w:t>
      </w:r>
      <w:r>
        <w:t xml:space="preserve">. We will request details from you to set you up with an online account. </w:t>
      </w:r>
    </w:p>
    <w:p w:rsidR="00D77BF8" w:rsidRPr="00D77BF8" w:rsidRDefault="00D77BF8" w:rsidP="00D77BF8">
      <w:pPr>
        <w:pStyle w:val="ListParagraph"/>
        <w:numPr>
          <w:ilvl w:val="0"/>
          <w:numId w:val="38"/>
        </w:numPr>
        <w:spacing w:after="160" w:line="254" w:lineRule="auto"/>
        <w:rPr>
          <w:rFonts w:cs="Arial"/>
          <w:color w:val="171E24"/>
          <w:position w:val="6"/>
          <w:sz w:val="20"/>
          <w:szCs w:val="20"/>
        </w:rPr>
      </w:pPr>
      <w:r w:rsidRPr="00D77BF8">
        <w:rPr>
          <w:rFonts w:cs="Arial"/>
          <w:color w:val="171E24"/>
          <w:position w:val="6"/>
          <w:sz w:val="20"/>
          <w:szCs w:val="20"/>
        </w:rPr>
        <w:t>Full company name (e.g Online Services Pty Ltd)</w:t>
      </w:r>
    </w:p>
    <w:p w:rsidR="00D77BF8" w:rsidRPr="00D77BF8" w:rsidRDefault="00D77BF8" w:rsidP="00D77BF8">
      <w:pPr>
        <w:pStyle w:val="ListParagraph"/>
        <w:numPr>
          <w:ilvl w:val="0"/>
          <w:numId w:val="38"/>
        </w:numPr>
        <w:spacing w:after="160" w:line="254" w:lineRule="auto"/>
        <w:rPr>
          <w:rFonts w:cs="Arial"/>
          <w:color w:val="171E24"/>
          <w:position w:val="6"/>
          <w:sz w:val="20"/>
          <w:szCs w:val="20"/>
        </w:rPr>
      </w:pPr>
      <w:r w:rsidRPr="00D77BF8">
        <w:rPr>
          <w:rFonts w:cs="Arial"/>
          <w:color w:val="171E24"/>
          <w:position w:val="6"/>
          <w:sz w:val="20"/>
          <w:szCs w:val="20"/>
        </w:rPr>
        <w:t xml:space="preserve">Company email address </w:t>
      </w:r>
    </w:p>
    <w:p w:rsidR="00D77BF8" w:rsidRPr="00D77BF8" w:rsidRDefault="00D77BF8" w:rsidP="00D77BF8">
      <w:pPr>
        <w:pStyle w:val="ListParagraph"/>
        <w:numPr>
          <w:ilvl w:val="0"/>
          <w:numId w:val="38"/>
        </w:numPr>
        <w:spacing w:after="160" w:line="254" w:lineRule="auto"/>
        <w:rPr>
          <w:rFonts w:cs="Arial"/>
          <w:color w:val="171E24"/>
          <w:position w:val="6"/>
          <w:sz w:val="20"/>
          <w:szCs w:val="20"/>
        </w:rPr>
      </w:pPr>
      <w:r w:rsidRPr="00D77BF8">
        <w:rPr>
          <w:rFonts w:cs="Arial"/>
          <w:color w:val="171E24"/>
          <w:position w:val="6"/>
          <w:sz w:val="20"/>
          <w:szCs w:val="20"/>
        </w:rPr>
        <w:t xml:space="preserve">Company work phone number </w:t>
      </w:r>
    </w:p>
    <w:p w:rsidR="00D77BF8" w:rsidRPr="00D77BF8" w:rsidRDefault="00D77BF8" w:rsidP="00D77BF8">
      <w:pPr>
        <w:pStyle w:val="ListParagraph"/>
        <w:numPr>
          <w:ilvl w:val="0"/>
          <w:numId w:val="38"/>
        </w:numPr>
        <w:spacing w:after="160" w:line="254" w:lineRule="auto"/>
        <w:rPr>
          <w:rFonts w:cs="Arial"/>
          <w:color w:val="171E24"/>
          <w:position w:val="6"/>
          <w:sz w:val="20"/>
          <w:szCs w:val="20"/>
        </w:rPr>
      </w:pPr>
      <w:r w:rsidRPr="00D77BF8">
        <w:rPr>
          <w:rFonts w:cs="Arial"/>
          <w:color w:val="171E24"/>
          <w:position w:val="6"/>
          <w:sz w:val="20"/>
          <w:szCs w:val="20"/>
        </w:rPr>
        <w:t>Company address, locality and postcode</w:t>
      </w:r>
    </w:p>
    <w:p w:rsidR="00597C61" w:rsidRPr="00597C61" w:rsidRDefault="00597C61" w:rsidP="00597C61">
      <w:pPr>
        <w:pStyle w:val="ListBullet"/>
        <w:numPr>
          <w:ilvl w:val="0"/>
          <w:numId w:val="38"/>
        </w:numPr>
        <w:tabs>
          <w:tab w:val="num" w:pos="198"/>
        </w:tabs>
        <w:ind w:left="198" w:hanging="198"/>
      </w:pPr>
      <w:r>
        <w:t>One</w:t>
      </w:r>
      <w:r w:rsidRPr="00597C61">
        <w:t xml:space="preserve"> account</w:t>
      </w:r>
      <w:r>
        <w:t xml:space="preserve"> will be created</w:t>
      </w:r>
      <w:r w:rsidRPr="00597C61">
        <w:t xml:space="preserve"> </w:t>
      </w:r>
      <w:r>
        <w:t>with the</w:t>
      </w:r>
      <w:r w:rsidRPr="00597C61">
        <w:t xml:space="preserve"> company email address (not individual).</w:t>
      </w:r>
      <w:r>
        <w:t xml:space="preserve"> This account will be used for submitting the </w:t>
      </w:r>
      <w:r w:rsidR="003912F3">
        <w:t xml:space="preserve">Utility Consent &amp; Notification applications </w:t>
      </w:r>
      <w:r>
        <w:t xml:space="preserve">and any other permit applications required during the </w:t>
      </w:r>
      <w:r w:rsidR="003912F3">
        <w:t>works.</w:t>
      </w:r>
    </w:p>
    <w:p w:rsidR="00597C61" w:rsidRPr="00597C61" w:rsidRDefault="00597C61" w:rsidP="00597C61">
      <w:pPr>
        <w:pStyle w:val="ListBullet"/>
        <w:numPr>
          <w:ilvl w:val="0"/>
          <w:numId w:val="38"/>
        </w:numPr>
        <w:tabs>
          <w:tab w:val="num" w:pos="198"/>
        </w:tabs>
        <w:ind w:left="198" w:hanging="198"/>
      </w:pPr>
      <w:r w:rsidRPr="00597C61">
        <w:t>During your transaction, you will have the opportunity to enter a delivery email address for each application. The delivery email address entered will receive any email correspondence relating to that application.  You have the option to enter a company or individual email address.</w:t>
      </w:r>
    </w:p>
    <w:p w:rsidR="00597C61" w:rsidRDefault="00597C61" w:rsidP="00597C61">
      <w:pPr>
        <w:pStyle w:val="ListBullet"/>
        <w:numPr>
          <w:ilvl w:val="0"/>
          <w:numId w:val="38"/>
        </w:numPr>
        <w:tabs>
          <w:tab w:val="num" w:pos="198"/>
        </w:tabs>
        <w:ind w:left="198" w:hanging="198"/>
      </w:pPr>
      <w:r w:rsidRPr="00597C61">
        <w:t xml:space="preserve">Keep record of your user name, email address &amp; password. One account can be used by multiple people within the same company. </w:t>
      </w:r>
    </w:p>
    <w:p w:rsidR="00597C61" w:rsidRDefault="00597C61" w:rsidP="00597C61">
      <w:pPr>
        <w:pStyle w:val="ListBullet"/>
        <w:numPr>
          <w:ilvl w:val="0"/>
          <w:numId w:val="38"/>
        </w:numPr>
        <w:tabs>
          <w:tab w:val="num" w:pos="198"/>
        </w:tabs>
        <w:ind w:left="198" w:hanging="198"/>
      </w:pPr>
      <w:r>
        <w:t xml:space="preserve">To log in, you will need your User Name &amp; Password. </w:t>
      </w:r>
    </w:p>
    <w:p w:rsidR="00597C61" w:rsidRPr="00597C61" w:rsidRDefault="00597C61" w:rsidP="00597C61">
      <w:pPr>
        <w:pStyle w:val="ListBullet"/>
        <w:numPr>
          <w:ilvl w:val="0"/>
          <w:numId w:val="38"/>
        </w:numPr>
        <w:tabs>
          <w:tab w:val="num" w:pos="198"/>
        </w:tabs>
        <w:ind w:left="198" w:hanging="198"/>
      </w:pPr>
      <w:r>
        <w:t xml:space="preserve">If you forget your Password, you will need your email address. </w:t>
      </w:r>
    </w:p>
    <w:p w:rsidR="00597C61" w:rsidRDefault="00597C61" w:rsidP="00597C61">
      <w:pPr>
        <w:rPr>
          <w:highlight w:val="yellow"/>
        </w:rPr>
      </w:pPr>
    </w:p>
    <w:p w:rsidR="00597C61" w:rsidRDefault="00597C61" w:rsidP="00597C61">
      <w:pPr>
        <w:pStyle w:val="Heading3"/>
      </w:pPr>
      <w:r>
        <w:t>Repeat customer</w:t>
      </w:r>
    </w:p>
    <w:p w:rsidR="00FE75DF" w:rsidRDefault="00FE75DF" w:rsidP="009073C5">
      <w:pPr>
        <w:pStyle w:val="BodyText"/>
      </w:pPr>
    </w:p>
    <w:p w:rsidR="00D4473F" w:rsidRPr="00D4473F" w:rsidRDefault="00D4473F" w:rsidP="00D4473F">
      <w:pPr>
        <w:pStyle w:val="ListBullet"/>
        <w:numPr>
          <w:ilvl w:val="0"/>
          <w:numId w:val="38"/>
        </w:numPr>
        <w:tabs>
          <w:tab w:val="num" w:pos="198"/>
        </w:tabs>
        <w:ind w:left="198" w:hanging="198"/>
      </w:pPr>
      <w:r w:rsidRPr="00D4473F">
        <w:t xml:space="preserve">Before starting your transaction, accept the terms and conditions page and then </w:t>
      </w:r>
      <w:r w:rsidRPr="00D4473F">
        <w:rPr>
          <w:b/>
        </w:rPr>
        <w:t>login</w:t>
      </w:r>
      <w:r w:rsidRPr="00D4473F">
        <w:t>.</w:t>
      </w:r>
    </w:p>
    <w:p w:rsidR="00D4473F" w:rsidRPr="00D4473F" w:rsidRDefault="00D4473F" w:rsidP="00D4473F">
      <w:pPr>
        <w:pStyle w:val="ListBullet"/>
        <w:numPr>
          <w:ilvl w:val="0"/>
          <w:numId w:val="38"/>
        </w:numPr>
        <w:tabs>
          <w:tab w:val="num" w:pos="198"/>
        </w:tabs>
        <w:ind w:left="198" w:hanging="198"/>
      </w:pPr>
      <w:r w:rsidRPr="00D4473F">
        <w:t>The user n</w:t>
      </w:r>
      <w:r>
        <w:t>ame would have been provided to you when setting</w:t>
      </w:r>
      <w:r w:rsidRPr="00D4473F">
        <w:t xml:space="preserve"> up the account. </w:t>
      </w:r>
    </w:p>
    <w:p w:rsidR="00D4473F" w:rsidRPr="00D4473F" w:rsidRDefault="00D4473F" w:rsidP="00D4473F">
      <w:pPr>
        <w:pStyle w:val="ListBullet"/>
        <w:numPr>
          <w:ilvl w:val="0"/>
          <w:numId w:val="38"/>
        </w:numPr>
        <w:tabs>
          <w:tab w:val="num" w:pos="198"/>
        </w:tabs>
        <w:ind w:left="198" w:hanging="198"/>
      </w:pPr>
      <w:r w:rsidRPr="00D4473F">
        <w:t>If you forget the user name, please do not create a new account with a different email address. Contact us so we can give you the details.</w:t>
      </w:r>
    </w:p>
    <w:p w:rsidR="00D4473F" w:rsidRPr="00D4473F" w:rsidRDefault="00D4473F" w:rsidP="00D4473F">
      <w:pPr>
        <w:pStyle w:val="ListBullet"/>
        <w:numPr>
          <w:ilvl w:val="0"/>
          <w:numId w:val="38"/>
        </w:numPr>
        <w:tabs>
          <w:tab w:val="num" w:pos="198"/>
        </w:tabs>
        <w:ind w:left="198" w:hanging="198"/>
      </w:pPr>
      <w:r w:rsidRPr="00D4473F">
        <w:t xml:space="preserve">If you forget your password, change now before proceeding. </w:t>
      </w:r>
    </w:p>
    <w:p w:rsidR="00D4473F" w:rsidRPr="00D4473F" w:rsidRDefault="00D4473F" w:rsidP="00D4473F">
      <w:pPr>
        <w:pStyle w:val="ListBullet"/>
        <w:numPr>
          <w:ilvl w:val="0"/>
          <w:numId w:val="38"/>
        </w:numPr>
        <w:tabs>
          <w:tab w:val="num" w:pos="198"/>
        </w:tabs>
        <w:ind w:left="198" w:hanging="198"/>
      </w:pPr>
      <w:r w:rsidRPr="00D4473F">
        <w:t>If you receive any errors after logging in, try logging out and logging back in.</w:t>
      </w:r>
    </w:p>
    <w:p w:rsidR="00D4473F" w:rsidRDefault="00D4473F" w:rsidP="00D4473F">
      <w:pPr>
        <w:pStyle w:val="ListBullet"/>
        <w:numPr>
          <w:ilvl w:val="0"/>
          <w:numId w:val="38"/>
        </w:numPr>
        <w:tabs>
          <w:tab w:val="num" w:pos="198"/>
        </w:tabs>
        <w:ind w:left="198" w:hanging="198"/>
      </w:pPr>
      <w:r w:rsidRPr="00D4473F">
        <w:t xml:space="preserve">If you are still having issues, contact us on 9205 5555 and we will assist. </w:t>
      </w:r>
    </w:p>
    <w:p w:rsidR="00D4473F" w:rsidRDefault="00D4473F" w:rsidP="00D4473F">
      <w:pPr>
        <w:pStyle w:val="ListBullet"/>
      </w:pPr>
    </w:p>
    <w:p w:rsidR="00D4473F" w:rsidRDefault="009E69E5" w:rsidP="009E69E5">
      <w:pPr>
        <w:pStyle w:val="Heading2"/>
      </w:pPr>
      <w:r>
        <w:t>This user guide will help with applying for applications online or if you have forgotten your password.</w:t>
      </w:r>
    </w:p>
    <w:p w:rsidR="00D4473F" w:rsidRDefault="00D4473F" w:rsidP="00D4473F">
      <w:pPr>
        <w:pStyle w:val="ListBullet"/>
      </w:pPr>
    </w:p>
    <w:p w:rsidR="009E69E5" w:rsidRDefault="009E69E5" w:rsidP="00D4473F">
      <w:pPr>
        <w:pStyle w:val="ListBullet"/>
      </w:pPr>
    </w:p>
    <w:p w:rsidR="009E69E5" w:rsidRDefault="009E69E5"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Heading3"/>
      </w:pPr>
      <w:r>
        <w:t>How do I apply</w:t>
      </w:r>
    </w:p>
    <w:p w:rsidR="00D4473F" w:rsidRDefault="00D4473F" w:rsidP="00D4473F">
      <w:pPr>
        <w:pStyle w:val="ListBullet"/>
      </w:pPr>
    </w:p>
    <w:tbl>
      <w:tblPr>
        <w:tblStyle w:val="TableGrid"/>
        <w:tblW w:w="9639" w:type="dxa"/>
        <w:tblLook w:val="0400" w:firstRow="0" w:lastRow="0" w:firstColumn="0" w:lastColumn="0" w:noHBand="0" w:noVBand="1"/>
      </w:tblPr>
      <w:tblGrid>
        <w:gridCol w:w="5745"/>
        <w:gridCol w:w="3894"/>
      </w:tblGrid>
      <w:tr w:rsidR="0042428C" w:rsidRPr="00A27EC2" w:rsidTr="00231D77">
        <w:tc>
          <w:tcPr>
            <w:tcW w:w="5745" w:type="dxa"/>
          </w:tcPr>
          <w:p w:rsidR="00D4473F" w:rsidRPr="00A27EC2" w:rsidRDefault="005C7AAD" w:rsidP="00231D77">
            <w:pPr>
              <w:keepLines/>
            </w:pPr>
            <w:r>
              <w:rPr>
                <w:noProof/>
              </w:rPr>
              <w:drawing>
                <wp:inline distT="0" distB="0" distL="0" distR="0" wp14:anchorId="4B6B9E7D" wp14:editId="4A079C63">
                  <wp:extent cx="3441700" cy="1689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8668" cy="1702486"/>
                          </a:xfrm>
                          <a:prstGeom prst="rect">
                            <a:avLst/>
                          </a:prstGeom>
                        </pic:spPr>
                      </pic:pic>
                    </a:graphicData>
                  </a:graphic>
                </wp:inline>
              </w:drawing>
            </w:r>
          </w:p>
        </w:tc>
        <w:tc>
          <w:tcPr>
            <w:tcW w:w="3894" w:type="dxa"/>
          </w:tcPr>
          <w:p w:rsidR="005C7AAD" w:rsidRDefault="005C7AAD" w:rsidP="005C7AAD">
            <w:pPr>
              <w:rPr>
                <w:color w:val="000000" w:themeColor="text1"/>
                <w:szCs w:val="22"/>
              </w:rPr>
            </w:pPr>
            <w:r w:rsidRPr="00794CDE">
              <w:rPr>
                <w:color w:val="000000" w:themeColor="text1"/>
                <w:szCs w:val="22"/>
              </w:rPr>
              <w:t xml:space="preserve">Click </w:t>
            </w:r>
            <w:hyperlink r:id="rId15" w:history="1">
              <w:r w:rsidRPr="004613A2">
                <w:rPr>
                  <w:rStyle w:val="Hyperlink"/>
                  <w:b/>
                </w:rPr>
                <w:t>here</w:t>
              </w:r>
            </w:hyperlink>
            <w:r w:rsidRPr="00794CDE">
              <w:rPr>
                <w:color w:val="000000" w:themeColor="text1"/>
                <w:szCs w:val="22"/>
              </w:rPr>
              <w:t xml:space="preserve"> to submit the application.</w:t>
            </w:r>
          </w:p>
          <w:p w:rsidR="005C7AAD" w:rsidRDefault="005C7AAD" w:rsidP="005C7AAD">
            <w:pPr>
              <w:rPr>
                <w:color w:val="000000" w:themeColor="text1"/>
                <w:szCs w:val="22"/>
              </w:rPr>
            </w:pPr>
          </w:p>
          <w:p w:rsidR="005C7AAD" w:rsidRPr="00794CDE" w:rsidRDefault="005C7AAD" w:rsidP="005C7AAD">
            <w:pPr>
              <w:rPr>
                <w:color w:val="000000" w:themeColor="text1"/>
                <w:szCs w:val="22"/>
              </w:rPr>
            </w:pPr>
            <w:r>
              <w:rPr>
                <w:color w:val="000000" w:themeColor="text1"/>
                <w:szCs w:val="22"/>
              </w:rPr>
              <w:t>R</w:t>
            </w:r>
            <w:r w:rsidRPr="00794CDE">
              <w:rPr>
                <w:color w:val="000000" w:themeColor="text1"/>
                <w:szCs w:val="22"/>
              </w:rPr>
              <w:t xml:space="preserve">ead through Council’s </w:t>
            </w:r>
            <w:r w:rsidRPr="00794CDE">
              <w:rPr>
                <w:i/>
                <w:color w:val="000000" w:themeColor="text1"/>
                <w:szCs w:val="22"/>
              </w:rPr>
              <w:t>Terms and Conditions</w:t>
            </w:r>
            <w:r w:rsidRPr="00794CDE">
              <w:rPr>
                <w:color w:val="000000" w:themeColor="text1"/>
                <w:szCs w:val="22"/>
              </w:rPr>
              <w:t>.</w:t>
            </w:r>
          </w:p>
          <w:p w:rsidR="005C7AAD" w:rsidRPr="00794CDE" w:rsidRDefault="005C7AAD" w:rsidP="005C7AAD">
            <w:pPr>
              <w:rPr>
                <w:color w:val="000000" w:themeColor="text1"/>
                <w:szCs w:val="22"/>
              </w:rPr>
            </w:pPr>
            <w:r w:rsidRPr="00794CDE">
              <w:rPr>
                <w:color w:val="000000" w:themeColor="text1"/>
                <w:szCs w:val="22"/>
              </w:rPr>
              <w:t xml:space="preserve">Tick </w:t>
            </w:r>
            <w:r w:rsidRPr="00794CDE">
              <w:rPr>
                <w:b/>
                <w:color w:val="000000" w:themeColor="text1"/>
                <w:szCs w:val="22"/>
              </w:rPr>
              <w:t>Agree to the Terms and Conditions</w:t>
            </w:r>
            <w:r w:rsidRPr="00794CDE">
              <w:rPr>
                <w:color w:val="000000" w:themeColor="text1"/>
                <w:szCs w:val="22"/>
              </w:rPr>
              <w:t>.</w:t>
            </w:r>
          </w:p>
          <w:p w:rsidR="005C7AAD" w:rsidRDefault="005C7AAD" w:rsidP="005C7AAD">
            <w:pPr>
              <w:rPr>
                <w:color w:val="000000" w:themeColor="text1"/>
                <w:szCs w:val="22"/>
              </w:rPr>
            </w:pPr>
          </w:p>
          <w:p w:rsidR="00D4473F" w:rsidRPr="00A27EC2" w:rsidRDefault="005C7AAD" w:rsidP="005C7AAD">
            <w:r w:rsidRPr="00794CDE">
              <w:rPr>
                <w:color w:val="000000" w:themeColor="text1"/>
                <w:szCs w:val="22"/>
              </w:rPr>
              <w:t xml:space="preserve">Click on </w:t>
            </w:r>
            <w:r w:rsidRPr="00794CDE">
              <w:rPr>
                <w:b/>
                <w:color w:val="000000" w:themeColor="text1"/>
                <w:szCs w:val="22"/>
              </w:rPr>
              <w:t>Continue.</w:t>
            </w:r>
          </w:p>
        </w:tc>
      </w:tr>
      <w:tr w:rsidR="0042428C"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5C7AAD" w:rsidRDefault="0042428C" w:rsidP="00FA1B72">
            <w:pPr>
              <w:rPr>
                <w:noProof/>
              </w:rPr>
            </w:pPr>
            <w:r>
              <w:rPr>
                <w:noProof/>
              </w:rPr>
              <w:drawing>
                <wp:inline distT="0" distB="0" distL="0" distR="0" wp14:anchorId="174F51AA" wp14:editId="7A3C80BE">
                  <wp:extent cx="3441700" cy="1345759"/>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4445" cy="1358563"/>
                          </a:xfrm>
                          <a:prstGeom prst="rect">
                            <a:avLst/>
                          </a:prstGeom>
                        </pic:spPr>
                      </pic:pic>
                    </a:graphicData>
                  </a:graphic>
                </wp:inline>
              </w:drawing>
            </w:r>
          </w:p>
        </w:tc>
        <w:tc>
          <w:tcPr>
            <w:tcW w:w="3894" w:type="dxa"/>
          </w:tcPr>
          <w:p w:rsidR="0042428C" w:rsidRDefault="0042428C" w:rsidP="0042428C">
            <w:pPr>
              <w:rPr>
                <w:noProof/>
                <w:color w:val="000000" w:themeColor="text1"/>
                <w:szCs w:val="22"/>
              </w:rPr>
            </w:pPr>
            <w:r w:rsidRPr="0042428C">
              <w:rPr>
                <w:b/>
                <w:noProof/>
                <w:color w:val="000000" w:themeColor="text1"/>
                <w:szCs w:val="22"/>
              </w:rPr>
              <w:t>Login</w:t>
            </w:r>
            <w:r w:rsidRPr="00794CDE">
              <w:rPr>
                <w:noProof/>
                <w:color w:val="000000" w:themeColor="text1"/>
                <w:szCs w:val="22"/>
              </w:rPr>
              <w:t xml:space="preserve"> before proceeding.</w:t>
            </w:r>
          </w:p>
          <w:p w:rsidR="0042428C" w:rsidRDefault="0042428C" w:rsidP="0042428C">
            <w:pPr>
              <w:rPr>
                <w:color w:val="000000" w:themeColor="text1"/>
                <w:szCs w:val="22"/>
              </w:rPr>
            </w:pPr>
          </w:p>
          <w:p w:rsidR="0042428C" w:rsidRDefault="0042428C" w:rsidP="0042428C">
            <w:pPr>
              <w:rPr>
                <w:color w:val="000000" w:themeColor="text1"/>
                <w:szCs w:val="22"/>
              </w:rPr>
            </w:pPr>
            <w:r w:rsidRPr="00794CDE">
              <w:rPr>
                <w:color w:val="000000" w:themeColor="text1"/>
                <w:szCs w:val="22"/>
              </w:rPr>
              <w:t>Select require</w:t>
            </w:r>
            <w:r>
              <w:rPr>
                <w:color w:val="000000" w:themeColor="text1"/>
                <w:szCs w:val="22"/>
              </w:rPr>
              <w:t xml:space="preserve">d application type under the heading. </w:t>
            </w: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noProof/>
                <w:color w:val="000000" w:themeColor="text1"/>
                <w:szCs w:val="22"/>
              </w:rPr>
              <w:drawing>
                <wp:inline distT="0" distB="0" distL="0" distR="0" wp14:anchorId="2B2830E0" wp14:editId="3FE7B8BF">
                  <wp:extent cx="225425" cy="23876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r w:rsidRPr="00794CDE">
              <w:rPr>
                <w:noProof/>
                <w:color w:val="000000" w:themeColor="text1"/>
                <w:szCs w:val="22"/>
              </w:rPr>
              <w:t xml:space="preserve"> to view further information</w:t>
            </w:r>
          </w:p>
          <w:p w:rsidR="0042428C" w:rsidRPr="00794CDE" w:rsidRDefault="0042428C" w:rsidP="0042428C">
            <w:pPr>
              <w:rPr>
                <w:noProof/>
                <w:color w:val="000000" w:themeColor="text1"/>
                <w:szCs w:val="22"/>
              </w:rPr>
            </w:pPr>
          </w:p>
          <w:p w:rsidR="005C7AAD" w:rsidRPr="00794CDE" w:rsidRDefault="005C7AAD" w:rsidP="005C7AAD">
            <w:pPr>
              <w:rPr>
                <w:color w:val="000000" w:themeColor="text1"/>
                <w:szCs w:val="22"/>
              </w:rPr>
            </w:pPr>
          </w:p>
        </w:tc>
      </w:tr>
      <w:tr w:rsidR="00231D77" w:rsidRPr="00A27EC2" w:rsidTr="00231D77">
        <w:tc>
          <w:tcPr>
            <w:tcW w:w="5745" w:type="dxa"/>
          </w:tcPr>
          <w:p w:rsidR="0042428C" w:rsidRDefault="00C23573" w:rsidP="00FA1B72">
            <w:pPr>
              <w:rPr>
                <w:noProof/>
              </w:rPr>
            </w:pPr>
            <w:r>
              <w:rPr>
                <w:noProof/>
              </w:rPr>
              <w:lastRenderedPageBreak/>
              <w:drawing>
                <wp:inline distT="0" distB="0" distL="0" distR="0" wp14:anchorId="5119F281" wp14:editId="6B7C3475">
                  <wp:extent cx="3360420" cy="3678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273" cy="3690523"/>
                          </a:xfrm>
                          <a:prstGeom prst="rect">
                            <a:avLst/>
                          </a:prstGeom>
                        </pic:spPr>
                      </pic:pic>
                    </a:graphicData>
                  </a:graphic>
                </wp:inline>
              </w:drawing>
            </w:r>
          </w:p>
        </w:tc>
        <w:tc>
          <w:tcPr>
            <w:tcW w:w="3894" w:type="dxa"/>
          </w:tcPr>
          <w:p w:rsidR="0042428C" w:rsidRDefault="0042428C" w:rsidP="0042428C">
            <w:pPr>
              <w:rPr>
                <w:color w:val="000000" w:themeColor="text1"/>
                <w:szCs w:val="22"/>
              </w:rPr>
            </w:pPr>
            <w:r w:rsidRPr="00794CDE">
              <w:rPr>
                <w:color w:val="000000" w:themeColor="text1"/>
                <w:szCs w:val="22"/>
              </w:rPr>
              <w:t xml:space="preserve">Enter </w:t>
            </w:r>
          </w:p>
          <w:p w:rsidR="004613A2" w:rsidRPr="001170D9" w:rsidRDefault="00C23573" w:rsidP="0042428C">
            <w:pPr>
              <w:rPr>
                <w:color w:val="000000" w:themeColor="text1"/>
                <w:szCs w:val="22"/>
              </w:rPr>
            </w:pPr>
            <w:r w:rsidRPr="001170D9">
              <w:rPr>
                <w:color w:val="000000" w:themeColor="text1"/>
                <w:szCs w:val="22"/>
              </w:rPr>
              <w:t>Description of works</w:t>
            </w:r>
          </w:p>
          <w:p w:rsidR="00C23573" w:rsidRPr="001170D9" w:rsidRDefault="00C23573" w:rsidP="0042428C">
            <w:pPr>
              <w:rPr>
                <w:color w:val="000000" w:themeColor="text1"/>
                <w:szCs w:val="22"/>
              </w:rPr>
            </w:pPr>
            <w:r w:rsidRPr="001170D9">
              <w:rPr>
                <w:color w:val="000000" w:themeColor="text1"/>
                <w:szCs w:val="22"/>
              </w:rPr>
              <w:t>Phone</w:t>
            </w:r>
          </w:p>
          <w:p w:rsidR="00C23573" w:rsidRPr="001170D9" w:rsidRDefault="00C23573" w:rsidP="0042428C">
            <w:pPr>
              <w:rPr>
                <w:color w:val="000000" w:themeColor="text1"/>
                <w:szCs w:val="22"/>
              </w:rPr>
            </w:pPr>
            <w:r w:rsidRPr="001170D9">
              <w:rPr>
                <w:color w:val="000000" w:themeColor="text1"/>
                <w:szCs w:val="22"/>
              </w:rPr>
              <w:t>Email</w:t>
            </w:r>
          </w:p>
          <w:p w:rsidR="00C23573" w:rsidRPr="001170D9" w:rsidRDefault="00C23573" w:rsidP="0042428C">
            <w:pPr>
              <w:rPr>
                <w:color w:val="000000" w:themeColor="text1"/>
                <w:szCs w:val="22"/>
              </w:rPr>
            </w:pPr>
            <w:r w:rsidRPr="001170D9">
              <w:rPr>
                <w:color w:val="000000" w:themeColor="text1"/>
                <w:szCs w:val="22"/>
              </w:rPr>
              <w:t>Utility company</w:t>
            </w:r>
          </w:p>
          <w:p w:rsidR="00C23573" w:rsidRPr="001170D9" w:rsidRDefault="00C23573" w:rsidP="0042428C">
            <w:pPr>
              <w:rPr>
                <w:color w:val="000000" w:themeColor="text1"/>
                <w:szCs w:val="22"/>
              </w:rPr>
            </w:pPr>
            <w:r w:rsidRPr="001170D9">
              <w:rPr>
                <w:color w:val="000000" w:themeColor="text1"/>
                <w:szCs w:val="22"/>
              </w:rPr>
              <w:t>Your role</w:t>
            </w:r>
          </w:p>
          <w:p w:rsidR="00C23573" w:rsidRPr="001170D9" w:rsidRDefault="00C23573" w:rsidP="0042428C">
            <w:pPr>
              <w:rPr>
                <w:color w:val="000000" w:themeColor="text1"/>
                <w:szCs w:val="22"/>
              </w:rPr>
            </w:pPr>
            <w:r w:rsidRPr="001170D9">
              <w:rPr>
                <w:color w:val="000000" w:themeColor="text1"/>
                <w:szCs w:val="22"/>
              </w:rPr>
              <w:t>Your reference number</w:t>
            </w:r>
          </w:p>
          <w:p w:rsidR="00C23573" w:rsidRPr="001170D9" w:rsidRDefault="00C23573" w:rsidP="0042428C">
            <w:pPr>
              <w:rPr>
                <w:color w:val="000000" w:themeColor="text1"/>
                <w:szCs w:val="22"/>
              </w:rPr>
            </w:pPr>
            <w:r w:rsidRPr="001170D9">
              <w:rPr>
                <w:color w:val="000000" w:themeColor="text1"/>
                <w:szCs w:val="22"/>
              </w:rPr>
              <w:t>Estimated start date</w:t>
            </w:r>
          </w:p>
          <w:p w:rsidR="001170D9" w:rsidRDefault="00C23573" w:rsidP="001170D9">
            <w:pPr>
              <w:rPr>
                <w:color w:val="000000" w:themeColor="text1"/>
                <w:szCs w:val="22"/>
              </w:rPr>
            </w:pPr>
            <w:r w:rsidRPr="001170D9">
              <w:rPr>
                <w:color w:val="000000" w:themeColor="text1"/>
                <w:szCs w:val="22"/>
              </w:rPr>
              <w:t>Estimated end date</w:t>
            </w:r>
          </w:p>
          <w:p w:rsidR="001170D9" w:rsidRDefault="001170D9" w:rsidP="001170D9">
            <w:pPr>
              <w:rPr>
                <w:color w:val="000000" w:themeColor="text1"/>
                <w:szCs w:val="22"/>
              </w:rPr>
            </w:pPr>
          </w:p>
          <w:p w:rsidR="0042428C" w:rsidRPr="001170D9" w:rsidRDefault="001170D9" w:rsidP="001170D9">
            <w:pPr>
              <w:rPr>
                <w:color w:val="000000" w:themeColor="text1"/>
                <w:szCs w:val="22"/>
              </w:rPr>
            </w:pPr>
            <w:r>
              <w:rPr>
                <w:color w:val="000000" w:themeColor="text1"/>
                <w:szCs w:val="22"/>
              </w:rPr>
              <w:t>Cl</w:t>
            </w:r>
            <w:r w:rsidR="0042428C">
              <w:rPr>
                <w:noProof/>
                <w:color w:val="000000" w:themeColor="text1"/>
                <w:szCs w:val="22"/>
              </w:rPr>
              <w:t>ick</w:t>
            </w:r>
            <w:r w:rsidR="0042428C">
              <w:rPr>
                <w:b/>
                <w:noProof/>
                <w:color w:val="000000" w:themeColor="text1"/>
                <w:szCs w:val="22"/>
              </w:rPr>
              <w:t xml:space="preserve"> Next</w:t>
            </w:r>
          </w:p>
        </w:tc>
      </w:tr>
      <w:tr w:rsidR="0042428C"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42428C" w:rsidRDefault="0042428C" w:rsidP="00FA1B72">
            <w:pPr>
              <w:rPr>
                <w:noProof/>
              </w:rPr>
            </w:pPr>
            <w:r w:rsidRPr="00794CDE">
              <w:rPr>
                <w:noProof/>
                <w:color w:val="000000" w:themeColor="text1"/>
                <w:szCs w:val="22"/>
              </w:rPr>
              <w:drawing>
                <wp:inline distT="0" distB="0" distL="0" distR="0" wp14:anchorId="04D17D92" wp14:editId="561E52AB">
                  <wp:extent cx="3416300" cy="4214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966" cy="4244821"/>
                          </a:xfrm>
                          <a:prstGeom prst="rect">
                            <a:avLst/>
                          </a:prstGeom>
                          <a:ln>
                            <a:noFill/>
                          </a:ln>
                        </pic:spPr>
                      </pic:pic>
                    </a:graphicData>
                  </a:graphic>
                </wp:inline>
              </w:drawing>
            </w:r>
          </w:p>
        </w:tc>
        <w:tc>
          <w:tcPr>
            <w:tcW w:w="3894" w:type="dxa"/>
          </w:tcPr>
          <w:p w:rsidR="0042428C" w:rsidRPr="00C23573" w:rsidRDefault="0042428C" w:rsidP="0042428C">
            <w:pPr>
              <w:rPr>
                <w:b/>
                <w:color w:val="000000" w:themeColor="text1"/>
                <w:szCs w:val="22"/>
              </w:rPr>
            </w:pPr>
            <w:r w:rsidRPr="00794CDE">
              <w:rPr>
                <w:color w:val="000000" w:themeColor="text1"/>
                <w:szCs w:val="22"/>
              </w:rPr>
              <w:t xml:space="preserve">Enter </w:t>
            </w:r>
            <w:r w:rsidRPr="00794CDE">
              <w:rPr>
                <w:b/>
                <w:color w:val="000000" w:themeColor="text1"/>
                <w:szCs w:val="22"/>
              </w:rPr>
              <w:t>Property Address</w:t>
            </w:r>
            <w:r w:rsidR="00C23573">
              <w:rPr>
                <w:b/>
                <w:color w:val="000000" w:themeColor="text1"/>
                <w:szCs w:val="22"/>
              </w:rPr>
              <w:t xml:space="preserve"> </w:t>
            </w:r>
            <w:r w:rsidR="00C23573" w:rsidRPr="00C23573">
              <w:rPr>
                <w:color w:val="000000" w:themeColor="text1"/>
                <w:szCs w:val="22"/>
              </w:rPr>
              <w:t>or if you need to select a road segment</w:t>
            </w:r>
            <w:r w:rsidR="00C23573">
              <w:rPr>
                <w:color w:val="000000" w:themeColor="text1"/>
                <w:szCs w:val="22"/>
              </w:rPr>
              <w:t xml:space="preserve"> enter the </w:t>
            </w:r>
            <w:r w:rsidR="00C23573" w:rsidRPr="00C23573">
              <w:rPr>
                <w:b/>
                <w:color w:val="000000" w:themeColor="text1"/>
                <w:szCs w:val="22"/>
              </w:rPr>
              <w:t>Street Name</w:t>
            </w:r>
            <w:r w:rsidR="00C23573">
              <w:rPr>
                <w:b/>
                <w:color w:val="000000" w:themeColor="text1"/>
                <w:szCs w:val="22"/>
              </w:rPr>
              <w:t xml:space="preserve"> &amp; Suburb</w:t>
            </w:r>
          </w:p>
          <w:p w:rsidR="0042428C" w:rsidRPr="00794CDE" w:rsidRDefault="0042428C" w:rsidP="0042428C">
            <w:pPr>
              <w:rPr>
                <w:b/>
                <w:color w:val="000000" w:themeColor="text1"/>
                <w:szCs w:val="22"/>
              </w:rPr>
            </w:pPr>
            <w:r w:rsidRPr="00794CDE">
              <w:rPr>
                <w:color w:val="000000" w:themeColor="text1"/>
                <w:szCs w:val="22"/>
              </w:rPr>
              <w:t xml:space="preserve">Click on </w:t>
            </w:r>
            <w:r w:rsidRPr="00794CDE">
              <w:rPr>
                <w:b/>
                <w:color w:val="000000" w:themeColor="text1"/>
                <w:szCs w:val="22"/>
              </w:rPr>
              <w:t>Search.</w:t>
            </w:r>
          </w:p>
          <w:p w:rsidR="0042428C" w:rsidRPr="00794CDE" w:rsidRDefault="0042428C" w:rsidP="0042428C">
            <w:pPr>
              <w:rPr>
                <w:color w:val="000000" w:themeColor="text1"/>
                <w:szCs w:val="22"/>
              </w:rPr>
            </w:pPr>
            <w:r w:rsidRPr="00794CDE">
              <w:rPr>
                <w:color w:val="000000" w:themeColor="text1"/>
                <w:szCs w:val="22"/>
              </w:rPr>
              <w:t xml:space="preserve">Select required </w:t>
            </w:r>
            <w:r w:rsidRPr="00794CDE">
              <w:rPr>
                <w:b/>
                <w:color w:val="000000" w:themeColor="text1"/>
                <w:szCs w:val="22"/>
              </w:rPr>
              <w:t xml:space="preserve">Property </w:t>
            </w:r>
            <w:r w:rsidR="00C23573" w:rsidRPr="00794CDE">
              <w:rPr>
                <w:b/>
                <w:color w:val="000000" w:themeColor="text1"/>
                <w:szCs w:val="22"/>
              </w:rPr>
              <w:t>Address</w:t>
            </w:r>
            <w:r w:rsidR="00C23573" w:rsidRPr="00794CDE">
              <w:rPr>
                <w:color w:val="000000" w:themeColor="text1"/>
                <w:szCs w:val="22"/>
              </w:rPr>
              <w:t xml:space="preserve"> </w:t>
            </w:r>
            <w:r w:rsidR="00C23573">
              <w:rPr>
                <w:color w:val="000000" w:themeColor="text1"/>
                <w:szCs w:val="22"/>
              </w:rPr>
              <w:t xml:space="preserve">or closest </w:t>
            </w:r>
            <w:r w:rsidR="00C23573" w:rsidRPr="00C23573">
              <w:rPr>
                <w:b/>
                <w:color w:val="000000" w:themeColor="text1"/>
                <w:szCs w:val="22"/>
              </w:rPr>
              <w:t>Road Segment</w:t>
            </w:r>
            <w:r w:rsidR="00C23573">
              <w:rPr>
                <w:color w:val="000000" w:themeColor="text1"/>
                <w:szCs w:val="22"/>
              </w:rPr>
              <w:t xml:space="preserve"> </w:t>
            </w:r>
            <w:r w:rsidRPr="00794CDE">
              <w:rPr>
                <w:color w:val="000000" w:themeColor="text1"/>
                <w:szCs w:val="22"/>
              </w:rPr>
              <w:t>(where multiply addresses are displayed).</w:t>
            </w: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b/>
                <w:color w:val="000000" w:themeColor="text1"/>
                <w:szCs w:val="22"/>
              </w:rPr>
              <w:t>Next</w:t>
            </w:r>
          </w:p>
        </w:tc>
      </w:tr>
      <w:tr w:rsidR="0042428C" w:rsidRPr="00A27EC2" w:rsidTr="00231D77">
        <w:tc>
          <w:tcPr>
            <w:tcW w:w="5745" w:type="dxa"/>
          </w:tcPr>
          <w:p w:rsidR="0042428C" w:rsidRPr="00794CDE" w:rsidRDefault="0042428C" w:rsidP="00FA1B72">
            <w:pPr>
              <w:rPr>
                <w:noProof/>
                <w:color w:val="000000" w:themeColor="text1"/>
                <w:szCs w:val="22"/>
              </w:rPr>
            </w:pPr>
            <w:r w:rsidRPr="00794CDE">
              <w:rPr>
                <w:noProof/>
                <w:color w:val="000000" w:themeColor="text1"/>
                <w:szCs w:val="22"/>
              </w:rPr>
              <w:lastRenderedPageBreak/>
              <w:drawing>
                <wp:inline distT="0" distB="0" distL="0" distR="0" wp14:anchorId="219DBF6C" wp14:editId="193D232A">
                  <wp:extent cx="3441700" cy="211841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5287" cy="2139088"/>
                          </a:xfrm>
                          <a:prstGeom prst="rect">
                            <a:avLst/>
                          </a:prstGeom>
                          <a:ln>
                            <a:noFill/>
                          </a:ln>
                        </pic:spPr>
                      </pic:pic>
                    </a:graphicData>
                  </a:graphic>
                </wp:inline>
              </w:drawing>
            </w:r>
          </w:p>
        </w:tc>
        <w:tc>
          <w:tcPr>
            <w:tcW w:w="3894" w:type="dxa"/>
          </w:tcPr>
          <w:p w:rsidR="0042428C" w:rsidRPr="00794CDE" w:rsidRDefault="0042428C" w:rsidP="0042428C">
            <w:pPr>
              <w:rPr>
                <w:color w:val="000000" w:themeColor="text1"/>
                <w:szCs w:val="22"/>
              </w:rPr>
            </w:pPr>
            <w:r w:rsidRPr="00794CDE">
              <w:rPr>
                <w:color w:val="000000" w:themeColor="text1"/>
                <w:szCs w:val="22"/>
              </w:rPr>
              <w:t xml:space="preserve">Enter </w:t>
            </w:r>
            <w:r w:rsidRPr="00794CDE">
              <w:rPr>
                <w:b/>
                <w:color w:val="000000" w:themeColor="text1"/>
                <w:szCs w:val="22"/>
              </w:rPr>
              <w:t>Delivery Email Address</w:t>
            </w:r>
            <w:r w:rsidRPr="00794CDE">
              <w:rPr>
                <w:color w:val="000000" w:themeColor="text1"/>
                <w:szCs w:val="22"/>
              </w:rPr>
              <w:t>.</w:t>
            </w:r>
          </w:p>
          <w:p w:rsidR="0042428C" w:rsidRPr="00794CDE" w:rsidRDefault="0042428C" w:rsidP="0042428C">
            <w:pPr>
              <w:rPr>
                <w:color w:val="000000" w:themeColor="text1"/>
                <w:szCs w:val="22"/>
              </w:rPr>
            </w:pPr>
            <w:r w:rsidRPr="00794CDE">
              <w:rPr>
                <w:color w:val="000000" w:themeColor="text1"/>
                <w:szCs w:val="22"/>
              </w:rPr>
              <w:t>This email address will be used to send you information regarding your application.</w:t>
            </w:r>
          </w:p>
          <w:p w:rsidR="0042428C" w:rsidRPr="00794CDE" w:rsidRDefault="0042428C" w:rsidP="0042428C">
            <w:pPr>
              <w:rPr>
                <w:color w:val="000000" w:themeColor="text1"/>
                <w:szCs w:val="22"/>
              </w:rPr>
            </w:pPr>
            <w:r w:rsidRPr="00794CDE">
              <w:rPr>
                <w:color w:val="000000" w:themeColor="text1"/>
                <w:szCs w:val="22"/>
              </w:rPr>
              <w:t>For companies, the person submitting the application and who wants the email correspondence can enter their individual address here.</w:t>
            </w:r>
          </w:p>
        </w:tc>
      </w:tr>
      <w:tr w:rsidR="0042428C"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42428C" w:rsidRPr="00794CDE" w:rsidRDefault="00C23573" w:rsidP="00FA1B72">
            <w:pPr>
              <w:rPr>
                <w:noProof/>
                <w:color w:val="000000" w:themeColor="text1"/>
                <w:szCs w:val="22"/>
              </w:rPr>
            </w:pPr>
            <w:r>
              <w:rPr>
                <w:noProof/>
              </w:rPr>
              <w:drawing>
                <wp:inline distT="0" distB="0" distL="0" distR="0" wp14:anchorId="30A86E17" wp14:editId="79537E5B">
                  <wp:extent cx="3411528"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7750" cy="3084094"/>
                          </a:xfrm>
                          <a:prstGeom prst="rect">
                            <a:avLst/>
                          </a:prstGeom>
                        </pic:spPr>
                      </pic:pic>
                    </a:graphicData>
                  </a:graphic>
                </wp:inline>
              </w:drawing>
            </w:r>
          </w:p>
        </w:tc>
        <w:tc>
          <w:tcPr>
            <w:tcW w:w="3894" w:type="dxa"/>
          </w:tcPr>
          <w:p w:rsidR="0042428C" w:rsidRDefault="0042428C" w:rsidP="0042428C">
            <w:pPr>
              <w:rPr>
                <w:b/>
                <w:color w:val="000000" w:themeColor="text1"/>
                <w:szCs w:val="22"/>
              </w:rPr>
            </w:pPr>
            <w:r w:rsidRPr="00794CDE">
              <w:rPr>
                <w:color w:val="000000" w:themeColor="text1"/>
                <w:szCs w:val="22"/>
              </w:rPr>
              <w:t xml:space="preserve">Click on required </w:t>
            </w:r>
            <w:r w:rsidRPr="00794CDE">
              <w:rPr>
                <w:b/>
                <w:color w:val="000000" w:themeColor="text1"/>
                <w:szCs w:val="22"/>
              </w:rPr>
              <w:t>Attachment Type.</w:t>
            </w:r>
          </w:p>
          <w:p w:rsidR="003143AC" w:rsidRDefault="003143AC" w:rsidP="0042428C">
            <w:pPr>
              <w:rPr>
                <w:b/>
                <w:color w:val="000000" w:themeColor="text1"/>
                <w:szCs w:val="22"/>
              </w:rPr>
            </w:pPr>
          </w:p>
          <w:p w:rsidR="003143AC" w:rsidRDefault="003143AC" w:rsidP="0042428C">
            <w:pPr>
              <w:rPr>
                <w:b/>
                <w:color w:val="000000" w:themeColor="text1"/>
                <w:szCs w:val="22"/>
              </w:rPr>
            </w:pPr>
            <w:r>
              <w:rPr>
                <w:b/>
                <w:color w:val="000000" w:themeColor="text1"/>
                <w:szCs w:val="22"/>
              </w:rPr>
              <w:t xml:space="preserve">Maximum file size </w:t>
            </w:r>
            <w:r w:rsidR="00CE40E8">
              <w:rPr>
                <w:color w:val="000000" w:themeColor="text1"/>
                <w:szCs w:val="22"/>
              </w:rPr>
              <w:t>– 3</w:t>
            </w:r>
            <w:r w:rsidRPr="003143AC">
              <w:rPr>
                <w:color w:val="000000" w:themeColor="text1"/>
                <w:szCs w:val="22"/>
              </w:rPr>
              <w:t>0MB</w:t>
            </w:r>
          </w:p>
          <w:p w:rsidR="003143AC" w:rsidRPr="003143AC" w:rsidRDefault="003143AC" w:rsidP="0042428C">
            <w:pPr>
              <w:rPr>
                <w:color w:val="000000" w:themeColor="text1"/>
                <w:szCs w:val="22"/>
              </w:rPr>
            </w:pPr>
            <w:r>
              <w:rPr>
                <w:b/>
                <w:color w:val="000000" w:themeColor="text1"/>
                <w:szCs w:val="22"/>
              </w:rPr>
              <w:t xml:space="preserve">Accepted file types </w:t>
            </w:r>
            <w:r w:rsidRPr="003143AC">
              <w:rPr>
                <w:color w:val="000000" w:themeColor="text1"/>
                <w:szCs w:val="22"/>
              </w:rPr>
              <w:t>– PDF, JPEG &amp; JPG</w:t>
            </w:r>
          </w:p>
          <w:p w:rsidR="003143AC" w:rsidRPr="00794CDE" w:rsidRDefault="003143AC" w:rsidP="0042428C">
            <w:pPr>
              <w:rPr>
                <w:color w:val="000000" w:themeColor="text1"/>
                <w:szCs w:val="22"/>
              </w:rPr>
            </w:pP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b/>
                <w:color w:val="000000" w:themeColor="text1"/>
                <w:szCs w:val="22"/>
              </w:rPr>
              <w:t>Browse</w:t>
            </w:r>
            <w:r w:rsidRPr="00794CDE">
              <w:rPr>
                <w:color w:val="000000" w:themeColor="text1"/>
                <w:szCs w:val="22"/>
              </w:rPr>
              <w:t xml:space="preserve"> and locate your attachment.</w:t>
            </w:r>
          </w:p>
          <w:p w:rsidR="0042428C" w:rsidRPr="00794CDE" w:rsidRDefault="0042428C" w:rsidP="0042428C">
            <w:pPr>
              <w:rPr>
                <w:color w:val="000000" w:themeColor="text1"/>
                <w:szCs w:val="22"/>
              </w:rPr>
            </w:pPr>
            <w:r w:rsidRPr="00794CDE">
              <w:rPr>
                <w:color w:val="000000" w:themeColor="text1"/>
                <w:szCs w:val="22"/>
              </w:rPr>
              <w:t xml:space="preserve">Enter </w:t>
            </w:r>
            <w:r w:rsidRPr="00794CDE">
              <w:rPr>
                <w:b/>
                <w:color w:val="000000" w:themeColor="text1"/>
                <w:szCs w:val="22"/>
              </w:rPr>
              <w:t>File Title</w:t>
            </w:r>
            <w:r w:rsidRPr="00794CDE">
              <w:rPr>
                <w:color w:val="000000" w:themeColor="text1"/>
                <w:szCs w:val="22"/>
              </w:rPr>
              <w:t xml:space="preserve"> and </w:t>
            </w:r>
            <w:r w:rsidRPr="00794CDE">
              <w:rPr>
                <w:b/>
                <w:color w:val="000000" w:themeColor="text1"/>
                <w:szCs w:val="22"/>
              </w:rPr>
              <w:t>File Description</w:t>
            </w:r>
            <w:r w:rsidRPr="00794CDE">
              <w:rPr>
                <w:color w:val="000000" w:themeColor="text1"/>
                <w:szCs w:val="22"/>
              </w:rPr>
              <w:t xml:space="preserve"> if required.</w:t>
            </w:r>
          </w:p>
          <w:p w:rsidR="0042428C" w:rsidRPr="00794CDE" w:rsidRDefault="0042428C" w:rsidP="0042428C">
            <w:pPr>
              <w:rPr>
                <w:color w:val="000000" w:themeColor="text1"/>
                <w:szCs w:val="22"/>
              </w:rPr>
            </w:pPr>
            <w:r w:rsidRPr="00794CDE">
              <w:rPr>
                <w:color w:val="000000" w:themeColor="text1"/>
                <w:szCs w:val="22"/>
              </w:rPr>
              <w:t xml:space="preserve">Enter </w:t>
            </w:r>
            <w:r w:rsidRPr="00794CDE">
              <w:rPr>
                <w:b/>
                <w:color w:val="000000" w:themeColor="text1"/>
                <w:szCs w:val="22"/>
              </w:rPr>
              <w:t>Image Text.</w:t>
            </w: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b/>
                <w:color w:val="000000" w:themeColor="text1"/>
                <w:szCs w:val="22"/>
              </w:rPr>
              <w:t>Upload</w:t>
            </w:r>
            <w:r w:rsidRPr="00794CDE">
              <w:rPr>
                <w:color w:val="000000" w:themeColor="text1"/>
                <w:szCs w:val="22"/>
              </w:rPr>
              <w:t>.</w:t>
            </w:r>
          </w:p>
          <w:p w:rsidR="0042428C" w:rsidRPr="00794CDE" w:rsidRDefault="0042428C" w:rsidP="0042428C">
            <w:pPr>
              <w:rPr>
                <w:noProof/>
                <w:color w:val="000000" w:themeColor="text1"/>
                <w:szCs w:val="22"/>
              </w:rPr>
            </w:pPr>
          </w:p>
          <w:p w:rsidR="0042428C" w:rsidRPr="00794CDE" w:rsidRDefault="0042428C" w:rsidP="0042428C">
            <w:pPr>
              <w:rPr>
                <w:color w:val="000000" w:themeColor="text1"/>
                <w:szCs w:val="22"/>
              </w:rPr>
            </w:pPr>
            <w:r w:rsidRPr="00794CDE">
              <w:rPr>
                <w:color w:val="000000" w:themeColor="text1"/>
                <w:szCs w:val="22"/>
              </w:rPr>
              <w:t xml:space="preserve">Repeat steps to upload all required attachments as outlined on the application form.  </w:t>
            </w:r>
          </w:p>
          <w:p w:rsidR="0042428C" w:rsidRPr="00794CDE" w:rsidRDefault="0042428C" w:rsidP="0042428C">
            <w:pPr>
              <w:rPr>
                <w:color w:val="000000" w:themeColor="text1"/>
                <w:szCs w:val="22"/>
              </w:rPr>
            </w:pPr>
            <w:r w:rsidRPr="00794CDE">
              <w:rPr>
                <w:color w:val="000000" w:themeColor="text1"/>
                <w:szCs w:val="22"/>
              </w:rPr>
              <w:t xml:space="preserve">The application form is marked </w:t>
            </w:r>
            <w:r w:rsidRPr="00794CDE">
              <w:rPr>
                <w:b/>
                <w:color w:val="000000" w:themeColor="text1"/>
                <w:szCs w:val="22"/>
              </w:rPr>
              <w:t>*</w:t>
            </w:r>
            <w:r w:rsidRPr="00794CDE">
              <w:rPr>
                <w:color w:val="000000" w:themeColor="text1"/>
                <w:szCs w:val="22"/>
              </w:rPr>
              <w:t xml:space="preserve"> and mandatory for all applications. You have the option to upload all required documentation in one file under application form or attached documents separately. You must submit all required documentation as outlined on the application form.</w:t>
            </w:r>
          </w:p>
          <w:p w:rsidR="0042428C" w:rsidRPr="00794CDE" w:rsidRDefault="0042428C" w:rsidP="0042428C">
            <w:pPr>
              <w:rPr>
                <w:color w:val="000000" w:themeColor="text1"/>
                <w:szCs w:val="22"/>
              </w:rPr>
            </w:pPr>
            <w:r w:rsidRPr="00794CDE">
              <w:rPr>
                <w:color w:val="000000" w:themeColor="text1"/>
                <w:szCs w:val="22"/>
              </w:rPr>
              <w:t xml:space="preserve">Click on </w:t>
            </w:r>
            <w:r w:rsidRPr="00794CDE">
              <w:rPr>
                <w:b/>
                <w:color w:val="000000" w:themeColor="text1"/>
                <w:szCs w:val="22"/>
              </w:rPr>
              <w:t>Help</w:t>
            </w:r>
            <w:r w:rsidRPr="00794CDE">
              <w:rPr>
                <w:color w:val="000000" w:themeColor="text1"/>
                <w:szCs w:val="22"/>
              </w:rPr>
              <w:t xml:space="preserve"> items if you require further information regarding permit requirements.</w:t>
            </w:r>
          </w:p>
        </w:tc>
      </w:tr>
      <w:tr w:rsidR="00231D77" w:rsidRPr="00A27EC2" w:rsidTr="00231D77">
        <w:tc>
          <w:tcPr>
            <w:tcW w:w="5745" w:type="dxa"/>
          </w:tcPr>
          <w:p w:rsidR="00231D77" w:rsidRDefault="00231D77" w:rsidP="00FA1B72">
            <w:pPr>
              <w:rPr>
                <w:noProof/>
              </w:rPr>
            </w:pPr>
            <w:r w:rsidRPr="00794CDE">
              <w:rPr>
                <w:noProof/>
                <w:color w:val="000000" w:themeColor="text1"/>
                <w:szCs w:val="22"/>
              </w:rPr>
              <w:lastRenderedPageBreak/>
              <w:drawing>
                <wp:inline distT="0" distB="0" distL="0" distR="0" wp14:anchorId="79F42A14" wp14:editId="2BFF1A9A">
                  <wp:extent cx="3350820" cy="53086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5262" cy="5347323"/>
                          </a:xfrm>
                          <a:prstGeom prst="rect">
                            <a:avLst/>
                          </a:prstGeom>
                          <a:ln>
                            <a:noFill/>
                          </a:ln>
                        </pic:spPr>
                      </pic:pic>
                    </a:graphicData>
                  </a:graphic>
                </wp:inline>
              </w:drawing>
            </w:r>
          </w:p>
        </w:tc>
        <w:tc>
          <w:tcPr>
            <w:tcW w:w="3894" w:type="dxa"/>
          </w:tcPr>
          <w:p w:rsidR="00231D77" w:rsidRPr="00794CDE" w:rsidRDefault="00231D77" w:rsidP="00231D77">
            <w:pPr>
              <w:rPr>
                <w:color w:val="000000" w:themeColor="text1"/>
                <w:szCs w:val="22"/>
              </w:rPr>
            </w:pPr>
            <w:r w:rsidRPr="00794CDE">
              <w:rPr>
                <w:color w:val="000000" w:themeColor="text1"/>
                <w:szCs w:val="22"/>
              </w:rPr>
              <w:t xml:space="preserve">Summary of </w:t>
            </w:r>
            <w:r w:rsidRPr="00794CDE">
              <w:rPr>
                <w:b/>
                <w:color w:val="000000" w:themeColor="text1"/>
                <w:szCs w:val="22"/>
              </w:rPr>
              <w:t>application information</w:t>
            </w:r>
            <w:r w:rsidRPr="00794CDE">
              <w:rPr>
                <w:color w:val="000000" w:themeColor="text1"/>
                <w:szCs w:val="22"/>
              </w:rPr>
              <w:t>.</w:t>
            </w:r>
          </w:p>
          <w:p w:rsidR="00231D77" w:rsidRPr="00794CDE" w:rsidRDefault="00231D77" w:rsidP="00231D77">
            <w:pPr>
              <w:rPr>
                <w:color w:val="000000" w:themeColor="text1"/>
                <w:szCs w:val="22"/>
              </w:rPr>
            </w:pPr>
            <w:r w:rsidRPr="00794CDE">
              <w:rPr>
                <w:color w:val="000000" w:themeColor="text1"/>
                <w:szCs w:val="22"/>
              </w:rPr>
              <w:t xml:space="preserve">Click </w:t>
            </w:r>
            <w:r w:rsidRPr="00794CDE">
              <w:rPr>
                <w:b/>
                <w:color w:val="000000" w:themeColor="text1"/>
                <w:szCs w:val="22"/>
              </w:rPr>
              <w:t>Continue</w:t>
            </w:r>
          </w:p>
        </w:tc>
      </w:tr>
      <w:tr w:rsidR="00231D77"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231D77" w:rsidRPr="00794CDE" w:rsidRDefault="00231D77" w:rsidP="00FA1B72">
            <w:pPr>
              <w:rPr>
                <w:noProof/>
                <w:color w:val="000000" w:themeColor="text1"/>
                <w:szCs w:val="22"/>
              </w:rPr>
            </w:pPr>
            <w:r>
              <w:rPr>
                <w:noProof/>
              </w:rPr>
              <w:drawing>
                <wp:inline distT="0" distB="0" distL="0" distR="0" wp14:anchorId="4242D943" wp14:editId="096F22B7">
                  <wp:extent cx="1387602" cy="213890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1048" cy="2144213"/>
                          </a:xfrm>
                          <a:prstGeom prst="rect">
                            <a:avLst/>
                          </a:prstGeom>
                        </pic:spPr>
                      </pic:pic>
                    </a:graphicData>
                  </a:graphic>
                </wp:inline>
              </w:drawing>
            </w:r>
          </w:p>
        </w:tc>
        <w:tc>
          <w:tcPr>
            <w:tcW w:w="3894" w:type="dxa"/>
          </w:tcPr>
          <w:p w:rsidR="00231D77" w:rsidRPr="00794CDE" w:rsidRDefault="00231D77" w:rsidP="00231D77">
            <w:pPr>
              <w:rPr>
                <w:color w:val="000000" w:themeColor="text1"/>
                <w:szCs w:val="22"/>
              </w:rPr>
            </w:pPr>
            <w:r w:rsidRPr="00794CDE">
              <w:rPr>
                <w:color w:val="000000" w:themeColor="text1"/>
                <w:szCs w:val="22"/>
              </w:rPr>
              <w:t xml:space="preserve">If you need to amend any part of your application, click on the relevant </w:t>
            </w:r>
            <w:r w:rsidRPr="00794CDE">
              <w:rPr>
                <w:b/>
                <w:color w:val="000000" w:themeColor="text1"/>
                <w:szCs w:val="22"/>
              </w:rPr>
              <w:t xml:space="preserve">Step </w:t>
            </w:r>
            <w:r w:rsidRPr="00794CDE">
              <w:rPr>
                <w:color w:val="000000" w:themeColor="text1"/>
                <w:szCs w:val="22"/>
              </w:rPr>
              <w:t>to go back.</w:t>
            </w:r>
          </w:p>
        </w:tc>
      </w:tr>
      <w:tr w:rsidR="00231D77" w:rsidRPr="00A27EC2" w:rsidTr="00231D77">
        <w:tc>
          <w:tcPr>
            <w:tcW w:w="5745" w:type="dxa"/>
          </w:tcPr>
          <w:p w:rsidR="00231D77" w:rsidRDefault="00231D77" w:rsidP="00FA1B72">
            <w:pPr>
              <w:rPr>
                <w:noProof/>
              </w:rPr>
            </w:pPr>
            <w:r w:rsidRPr="00794CDE">
              <w:rPr>
                <w:noProof/>
                <w:color w:val="000000" w:themeColor="text1"/>
              </w:rPr>
              <w:lastRenderedPageBreak/>
              <w:drawing>
                <wp:inline distT="0" distB="0" distL="0" distR="0" wp14:anchorId="07D7D736" wp14:editId="1D6035A2">
                  <wp:extent cx="2650498" cy="322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6432" cy="3269534"/>
                          </a:xfrm>
                          <a:prstGeom prst="rect">
                            <a:avLst/>
                          </a:prstGeom>
                          <a:ln>
                            <a:noFill/>
                          </a:ln>
                        </pic:spPr>
                      </pic:pic>
                    </a:graphicData>
                  </a:graphic>
                </wp:inline>
              </w:drawing>
            </w:r>
          </w:p>
        </w:tc>
        <w:tc>
          <w:tcPr>
            <w:tcW w:w="3894" w:type="dxa"/>
          </w:tcPr>
          <w:p w:rsidR="00231D77" w:rsidRDefault="00231D77" w:rsidP="00231D77">
            <w:pPr>
              <w:rPr>
                <w:color w:val="000000" w:themeColor="text1"/>
                <w:szCs w:val="22"/>
              </w:rPr>
            </w:pPr>
            <w:r>
              <w:rPr>
                <w:color w:val="000000" w:themeColor="text1"/>
                <w:szCs w:val="22"/>
              </w:rPr>
              <w:t xml:space="preserve">You should be logged in and the details below </w:t>
            </w:r>
            <w:r w:rsidRPr="00794CDE">
              <w:rPr>
                <w:color w:val="000000" w:themeColor="text1"/>
                <w:szCs w:val="22"/>
              </w:rPr>
              <w:t xml:space="preserve">populated. </w:t>
            </w:r>
            <w:r>
              <w:rPr>
                <w:color w:val="000000" w:themeColor="text1"/>
                <w:szCs w:val="22"/>
              </w:rPr>
              <w:t xml:space="preserve"> </w:t>
            </w:r>
          </w:p>
          <w:p w:rsidR="00231D77" w:rsidRPr="00794CDE" w:rsidRDefault="00231D77" w:rsidP="00231D77">
            <w:pPr>
              <w:rPr>
                <w:color w:val="000000" w:themeColor="text1"/>
                <w:szCs w:val="22"/>
              </w:rPr>
            </w:pPr>
            <w:r>
              <w:rPr>
                <w:color w:val="000000" w:themeColor="text1"/>
                <w:szCs w:val="22"/>
              </w:rPr>
              <w:t xml:space="preserve">Click </w:t>
            </w:r>
            <w:r w:rsidRPr="00231D77">
              <w:rPr>
                <w:b/>
                <w:color w:val="000000" w:themeColor="text1"/>
                <w:szCs w:val="22"/>
              </w:rPr>
              <w:t>Complete</w:t>
            </w:r>
            <w:r>
              <w:rPr>
                <w:color w:val="000000" w:themeColor="text1"/>
                <w:szCs w:val="22"/>
              </w:rPr>
              <w:t xml:space="preserve">. </w:t>
            </w:r>
          </w:p>
        </w:tc>
      </w:tr>
      <w:tr w:rsidR="00231D77"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231D77" w:rsidRPr="00794CDE" w:rsidRDefault="00231D77" w:rsidP="00FA1B72">
            <w:pPr>
              <w:rPr>
                <w:noProof/>
                <w:color w:val="000000" w:themeColor="text1"/>
              </w:rPr>
            </w:pPr>
            <w:r w:rsidRPr="00794CDE">
              <w:rPr>
                <w:noProof/>
                <w:color w:val="000000" w:themeColor="text1"/>
              </w:rPr>
              <w:drawing>
                <wp:inline distT="0" distB="0" distL="0" distR="0" wp14:anchorId="34D419B5" wp14:editId="0981C832">
                  <wp:extent cx="2663687" cy="331631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0191" cy="3374211"/>
                          </a:xfrm>
                          <a:prstGeom prst="rect">
                            <a:avLst/>
                          </a:prstGeom>
                          <a:ln>
                            <a:noFill/>
                          </a:ln>
                        </pic:spPr>
                      </pic:pic>
                    </a:graphicData>
                  </a:graphic>
                </wp:inline>
              </w:drawing>
            </w:r>
          </w:p>
        </w:tc>
        <w:tc>
          <w:tcPr>
            <w:tcW w:w="3894" w:type="dxa"/>
          </w:tcPr>
          <w:p w:rsidR="00231D77" w:rsidRPr="00794CDE" w:rsidRDefault="00231D77" w:rsidP="00231D77">
            <w:pPr>
              <w:rPr>
                <w:noProof/>
                <w:color w:val="000000" w:themeColor="text1"/>
                <w:szCs w:val="22"/>
              </w:rPr>
            </w:pPr>
            <w:r w:rsidRPr="00794CDE">
              <w:rPr>
                <w:noProof/>
                <w:color w:val="000000" w:themeColor="text1"/>
                <w:szCs w:val="22"/>
              </w:rPr>
              <w:t xml:space="preserve">Confirmation of your Application with your </w:t>
            </w:r>
            <w:r w:rsidRPr="00794CDE">
              <w:rPr>
                <w:b/>
                <w:noProof/>
                <w:color w:val="000000" w:themeColor="text1"/>
                <w:szCs w:val="22"/>
              </w:rPr>
              <w:t>Application Reference Number</w:t>
            </w:r>
            <w:r w:rsidRPr="00794CDE">
              <w:rPr>
                <w:noProof/>
                <w:color w:val="000000" w:themeColor="text1"/>
                <w:szCs w:val="22"/>
              </w:rPr>
              <w:t xml:space="preserve">.  </w:t>
            </w:r>
          </w:p>
          <w:p w:rsidR="00231D77" w:rsidRPr="00794CDE" w:rsidRDefault="00231D77" w:rsidP="00231D77">
            <w:pPr>
              <w:rPr>
                <w:noProof/>
                <w:color w:val="000000" w:themeColor="text1"/>
                <w:szCs w:val="22"/>
              </w:rPr>
            </w:pPr>
            <w:r w:rsidRPr="00794CDE">
              <w:rPr>
                <w:noProof/>
                <w:color w:val="000000" w:themeColor="text1"/>
                <w:szCs w:val="22"/>
              </w:rPr>
              <w:t xml:space="preserve">Click </w:t>
            </w:r>
            <w:r w:rsidRPr="00794CDE">
              <w:rPr>
                <w:b/>
                <w:noProof/>
                <w:color w:val="000000" w:themeColor="text1"/>
                <w:szCs w:val="22"/>
              </w:rPr>
              <w:t>Print</w:t>
            </w:r>
            <w:r w:rsidRPr="00794CDE">
              <w:rPr>
                <w:noProof/>
                <w:color w:val="000000" w:themeColor="text1"/>
                <w:szCs w:val="22"/>
              </w:rPr>
              <w:t xml:space="preserve"> if you wish to print a copy of this information.</w:t>
            </w:r>
          </w:p>
          <w:p w:rsidR="00231D77" w:rsidRDefault="00231D77" w:rsidP="00231D77">
            <w:pPr>
              <w:rPr>
                <w:color w:val="000000" w:themeColor="text1"/>
                <w:szCs w:val="22"/>
              </w:rPr>
            </w:pPr>
            <w:r w:rsidRPr="00794CDE">
              <w:rPr>
                <w:noProof/>
                <w:color w:val="000000" w:themeColor="text1"/>
                <w:szCs w:val="22"/>
              </w:rPr>
              <w:t>An acknowledgement email will also be sent to you with this information.</w:t>
            </w:r>
          </w:p>
        </w:tc>
      </w:tr>
      <w:tr w:rsidR="00231D77" w:rsidRPr="00A27EC2" w:rsidTr="00231D77">
        <w:tc>
          <w:tcPr>
            <w:tcW w:w="5745" w:type="dxa"/>
          </w:tcPr>
          <w:p w:rsidR="00231D77" w:rsidRPr="00794CDE" w:rsidRDefault="00231D77" w:rsidP="00FA1B72">
            <w:pPr>
              <w:rPr>
                <w:noProof/>
                <w:color w:val="000000" w:themeColor="text1"/>
              </w:rPr>
            </w:pPr>
            <w:r>
              <w:rPr>
                <w:noProof/>
              </w:rPr>
              <w:drawing>
                <wp:inline distT="0" distB="0" distL="0" distR="0" wp14:anchorId="544BD280" wp14:editId="4DA5C1F6">
                  <wp:extent cx="3200400" cy="2125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5540" cy="227527"/>
                          </a:xfrm>
                          <a:prstGeom prst="rect">
                            <a:avLst/>
                          </a:prstGeom>
                        </pic:spPr>
                      </pic:pic>
                    </a:graphicData>
                  </a:graphic>
                </wp:inline>
              </w:drawing>
            </w:r>
          </w:p>
        </w:tc>
        <w:tc>
          <w:tcPr>
            <w:tcW w:w="3894" w:type="dxa"/>
          </w:tcPr>
          <w:p w:rsidR="00231D77" w:rsidRDefault="00231D77" w:rsidP="00231D77">
            <w:pPr>
              <w:rPr>
                <w:color w:val="000000" w:themeColor="text1"/>
                <w:szCs w:val="22"/>
              </w:rPr>
            </w:pPr>
            <w:r w:rsidRPr="00794CDE">
              <w:rPr>
                <w:b/>
                <w:color w:val="000000" w:themeColor="text1"/>
                <w:szCs w:val="22"/>
              </w:rPr>
              <w:t>Logout</w:t>
            </w:r>
            <w:r w:rsidRPr="00794CDE">
              <w:rPr>
                <w:color w:val="000000" w:themeColor="text1"/>
                <w:szCs w:val="22"/>
              </w:rPr>
              <w:t xml:space="preserve"> when you have completed your application(s).</w:t>
            </w:r>
          </w:p>
          <w:p w:rsidR="00231D77" w:rsidRPr="00794CDE" w:rsidRDefault="00231D77" w:rsidP="00231D77">
            <w:pPr>
              <w:rPr>
                <w:noProof/>
                <w:color w:val="000000" w:themeColor="text1"/>
                <w:szCs w:val="22"/>
              </w:rPr>
            </w:pPr>
            <w:r>
              <w:rPr>
                <w:color w:val="000000" w:themeColor="text1"/>
                <w:szCs w:val="22"/>
              </w:rPr>
              <w:t>This located on the top right hand side of the page.</w:t>
            </w:r>
          </w:p>
        </w:tc>
      </w:tr>
    </w:tbl>
    <w:p w:rsidR="00D4473F" w:rsidRDefault="00231D77" w:rsidP="00D4473F">
      <w:pPr>
        <w:pStyle w:val="ListBullet"/>
      </w:pPr>
      <w:r>
        <w:tab/>
      </w: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9E69E5" w:rsidRDefault="009E69E5" w:rsidP="009E69E5">
      <w:pPr>
        <w:pStyle w:val="Heading3"/>
      </w:pPr>
      <w:r>
        <w:t>Forgotten password</w:t>
      </w:r>
    </w:p>
    <w:p w:rsidR="00D4473F" w:rsidRPr="00D4473F" w:rsidRDefault="00D4473F" w:rsidP="00D4473F">
      <w:pPr>
        <w:pStyle w:val="ListBullet"/>
      </w:pPr>
    </w:p>
    <w:tbl>
      <w:tblPr>
        <w:tblStyle w:val="TableGrid"/>
        <w:tblW w:w="9639" w:type="dxa"/>
        <w:tblLook w:val="0400" w:firstRow="0" w:lastRow="0" w:firstColumn="0" w:lastColumn="0" w:noHBand="0" w:noVBand="1"/>
      </w:tblPr>
      <w:tblGrid>
        <w:gridCol w:w="6015"/>
        <w:gridCol w:w="3624"/>
      </w:tblGrid>
      <w:tr w:rsidR="009E69E5" w:rsidRPr="00A27EC2" w:rsidTr="00FA1B72">
        <w:tc>
          <w:tcPr>
            <w:tcW w:w="5745" w:type="dxa"/>
          </w:tcPr>
          <w:p w:rsidR="009E69E5" w:rsidRPr="00A27EC2" w:rsidRDefault="009E69E5" w:rsidP="00FA1B72">
            <w:pPr>
              <w:keepLines/>
            </w:pPr>
            <w:r>
              <w:rPr>
                <w:noProof/>
              </w:rPr>
              <w:drawing>
                <wp:inline distT="0" distB="0" distL="0" distR="0" wp14:anchorId="4B2F7AC8" wp14:editId="0FCDFE74">
                  <wp:extent cx="3606800" cy="19300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4099" cy="1933969"/>
                          </a:xfrm>
                          <a:prstGeom prst="rect">
                            <a:avLst/>
                          </a:prstGeom>
                        </pic:spPr>
                      </pic:pic>
                    </a:graphicData>
                  </a:graphic>
                </wp:inline>
              </w:drawing>
            </w:r>
          </w:p>
        </w:tc>
        <w:tc>
          <w:tcPr>
            <w:tcW w:w="3894" w:type="dxa"/>
          </w:tcPr>
          <w:p w:rsidR="009E69E5" w:rsidRPr="00A27EC2" w:rsidRDefault="009E69E5" w:rsidP="00FA1B72">
            <w:r w:rsidRPr="00097F86">
              <w:rPr>
                <w:noProof/>
                <w:color w:val="000000" w:themeColor="text1"/>
                <w:szCs w:val="22"/>
              </w:rPr>
              <w:t xml:space="preserve">Click on </w:t>
            </w:r>
            <w:r w:rsidRPr="00097F86">
              <w:rPr>
                <w:b/>
                <w:noProof/>
                <w:color w:val="000000" w:themeColor="text1"/>
                <w:szCs w:val="22"/>
              </w:rPr>
              <w:t>Forgotten Password</w:t>
            </w:r>
          </w:p>
        </w:tc>
      </w:tr>
      <w:tr w:rsidR="009E69E5" w:rsidRPr="00794CDE" w:rsidTr="00FA1B72">
        <w:trPr>
          <w:cnfStyle w:val="000000010000" w:firstRow="0" w:lastRow="0" w:firstColumn="0" w:lastColumn="0" w:oddVBand="0" w:evenVBand="0" w:oddHBand="0" w:evenHBand="1" w:firstRowFirstColumn="0" w:firstRowLastColumn="0" w:lastRowFirstColumn="0" w:lastRowLastColumn="0"/>
        </w:trPr>
        <w:tc>
          <w:tcPr>
            <w:tcW w:w="5745" w:type="dxa"/>
          </w:tcPr>
          <w:p w:rsidR="009E69E5" w:rsidRDefault="003B6ECF" w:rsidP="00FA1B72">
            <w:pPr>
              <w:rPr>
                <w:noProof/>
              </w:rPr>
            </w:pPr>
            <w:r>
              <w:rPr>
                <w:noProof/>
              </w:rPr>
              <w:drawing>
                <wp:inline distT="0" distB="0" distL="0" distR="0" wp14:anchorId="4335361A" wp14:editId="465C8B5F">
                  <wp:extent cx="3655054" cy="17602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62293" cy="1763706"/>
                          </a:xfrm>
                          <a:prstGeom prst="rect">
                            <a:avLst/>
                          </a:prstGeom>
                        </pic:spPr>
                      </pic:pic>
                    </a:graphicData>
                  </a:graphic>
                </wp:inline>
              </w:drawing>
            </w:r>
          </w:p>
        </w:tc>
        <w:tc>
          <w:tcPr>
            <w:tcW w:w="3894" w:type="dxa"/>
          </w:tcPr>
          <w:p w:rsidR="009E69E5" w:rsidRPr="008A71F7" w:rsidRDefault="009E69E5" w:rsidP="009E69E5">
            <w:pPr>
              <w:rPr>
                <w:noProof/>
                <w:color w:val="000000" w:themeColor="text1"/>
                <w:szCs w:val="22"/>
              </w:rPr>
            </w:pPr>
            <w:r>
              <w:rPr>
                <w:noProof/>
                <w:color w:val="000000" w:themeColor="text1"/>
                <w:szCs w:val="22"/>
              </w:rPr>
              <w:t>Enter details used to set up the account:</w:t>
            </w:r>
          </w:p>
          <w:p w:rsidR="009E69E5" w:rsidRPr="008A71F7" w:rsidRDefault="009E69E5" w:rsidP="009E69E5">
            <w:pPr>
              <w:rPr>
                <w:noProof/>
                <w:color w:val="000000" w:themeColor="text1"/>
                <w:szCs w:val="22"/>
              </w:rPr>
            </w:pPr>
            <w:r w:rsidRPr="008A71F7">
              <w:rPr>
                <w:b/>
                <w:noProof/>
                <w:color w:val="000000" w:themeColor="text1"/>
                <w:szCs w:val="22"/>
              </w:rPr>
              <w:t>Email Address</w:t>
            </w:r>
          </w:p>
          <w:p w:rsidR="009E69E5" w:rsidRPr="008A71F7" w:rsidRDefault="009E69E5" w:rsidP="009E69E5">
            <w:pPr>
              <w:rPr>
                <w:b/>
                <w:noProof/>
                <w:color w:val="000000" w:themeColor="text1"/>
                <w:szCs w:val="22"/>
              </w:rPr>
            </w:pPr>
            <w:r w:rsidRPr="008A71F7">
              <w:rPr>
                <w:noProof/>
                <w:color w:val="000000" w:themeColor="text1"/>
                <w:szCs w:val="22"/>
              </w:rPr>
              <w:t xml:space="preserve">Click </w:t>
            </w:r>
            <w:r w:rsidRPr="008A71F7">
              <w:rPr>
                <w:b/>
                <w:noProof/>
                <w:color w:val="000000" w:themeColor="text1"/>
                <w:szCs w:val="22"/>
              </w:rPr>
              <w:t>Submit</w:t>
            </w:r>
          </w:p>
          <w:p w:rsidR="009E69E5" w:rsidRPr="002C548A" w:rsidRDefault="009E69E5" w:rsidP="009E69E5">
            <w:pPr>
              <w:rPr>
                <w:noProof/>
                <w:color w:val="000000" w:themeColor="text1"/>
                <w:szCs w:val="22"/>
              </w:rPr>
            </w:pPr>
            <w:r w:rsidRPr="002C548A">
              <w:rPr>
                <w:noProof/>
                <w:color w:val="000000" w:themeColor="text1"/>
                <w:szCs w:val="22"/>
              </w:rPr>
              <w:t xml:space="preserve">Please contact Council if you are not sure of your </w:t>
            </w:r>
            <w:r>
              <w:rPr>
                <w:noProof/>
                <w:color w:val="000000" w:themeColor="text1"/>
                <w:szCs w:val="22"/>
              </w:rPr>
              <w:t>account</w:t>
            </w:r>
            <w:r w:rsidRPr="002C548A">
              <w:rPr>
                <w:noProof/>
                <w:color w:val="000000" w:themeColor="text1"/>
                <w:szCs w:val="22"/>
              </w:rPr>
              <w:t xml:space="preserve"> details. </w:t>
            </w:r>
          </w:p>
          <w:p w:rsidR="009E69E5" w:rsidRPr="00794CDE" w:rsidRDefault="009E69E5" w:rsidP="00FA1B72">
            <w:pPr>
              <w:rPr>
                <w:noProof/>
                <w:color w:val="000000" w:themeColor="text1"/>
                <w:szCs w:val="22"/>
              </w:rPr>
            </w:pPr>
          </w:p>
          <w:p w:rsidR="009E69E5" w:rsidRPr="00794CDE" w:rsidRDefault="009E69E5" w:rsidP="00FA1B72">
            <w:pPr>
              <w:rPr>
                <w:color w:val="000000" w:themeColor="text1"/>
                <w:szCs w:val="22"/>
              </w:rPr>
            </w:pPr>
          </w:p>
        </w:tc>
      </w:tr>
      <w:tr w:rsidR="009E69E5" w:rsidRPr="0042428C" w:rsidTr="00FA1B72">
        <w:tc>
          <w:tcPr>
            <w:tcW w:w="5745" w:type="dxa"/>
          </w:tcPr>
          <w:p w:rsidR="009E69E5" w:rsidRDefault="00053B48" w:rsidP="00FA1B72">
            <w:pPr>
              <w:rPr>
                <w:noProof/>
              </w:rPr>
            </w:pPr>
            <w:r>
              <w:rPr>
                <w:noProof/>
              </w:rPr>
              <w:drawing>
                <wp:inline distT="0" distB="0" distL="0" distR="0" wp14:anchorId="519D9215" wp14:editId="24FA1DB3">
                  <wp:extent cx="3550920" cy="17989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2025" cy="1804602"/>
                          </a:xfrm>
                          <a:prstGeom prst="rect">
                            <a:avLst/>
                          </a:prstGeom>
                        </pic:spPr>
                      </pic:pic>
                    </a:graphicData>
                  </a:graphic>
                </wp:inline>
              </w:drawing>
            </w:r>
          </w:p>
        </w:tc>
        <w:tc>
          <w:tcPr>
            <w:tcW w:w="3894" w:type="dxa"/>
          </w:tcPr>
          <w:p w:rsidR="009E69E5" w:rsidRPr="008A71F7" w:rsidRDefault="009E69E5" w:rsidP="009E69E5">
            <w:pPr>
              <w:rPr>
                <w:noProof/>
                <w:color w:val="000000" w:themeColor="text1"/>
                <w:szCs w:val="22"/>
              </w:rPr>
            </w:pPr>
            <w:r w:rsidRPr="008A71F7">
              <w:rPr>
                <w:noProof/>
                <w:color w:val="000000" w:themeColor="text1"/>
                <w:szCs w:val="22"/>
              </w:rPr>
              <w:t>Password is now reset</w:t>
            </w:r>
          </w:p>
          <w:p w:rsidR="009E69E5" w:rsidRPr="008A71F7" w:rsidRDefault="009E69E5" w:rsidP="009E69E5">
            <w:pPr>
              <w:rPr>
                <w:noProof/>
                <w:color w:val="000000" w:themeColor="text1"/>
                <w:szCs w:val="22"/>
              </w:rPr>
            </w:pPr>
          </w:p>
          <w:p w:rsidR="009E69E5" w:rsidRPr="008A71F7" w:rsidRDefault="009E69E5" w:rsidP="009E69E5">
            <w:pPr>
              <w:rPr>
                <w:noProof/>
                <w:color w:val="000000" w:themeColor="text1"/>
                <w:szCs w:val="22"/>
              </w:rPr>
            </w:pPr>
            <w:r w:rsidRPr="008A71F7">
              <w:rPr>
                <w:noProof/>
                <w:color w:val="000000" w:themeColor="text1"/>
                <w:szCs w:val="22"/>
              </w:rPr>
              <w:t>An email with a temporary new password will be sent to the email address supplied with your initial registration</w:t>
            </w:r>
            <w:r>
              <w:rPr>
                <w:noProof/>
                <w:color w:val="000000" w:themeColor="text1"/>
                <w:szCs w:val="22"/>
              </w:rPr>
              <w:t>.</w:t>
            </w:r>
          </w:p>
          <w:p w:rsidR="009E69E5" w:rsidRPr="0042428C" w:rsidRDefault="009E69E5" w:rsidP="00FA1B72">
            <w:pPr>
              <w:rPr>
                <w:b/>
                <w:noProof/>
                <w:color w:val="000000" w:themeColor="text1"/>
                <w:szCs w:val="22"/>
              </w:rPr>
            </w:pPr>
          </w:p>
        </w:tc>
      </w:tr>
      <w:tr w:rsidR="009E69E5" w:rsidRPr="0042428C" w:rsidTr="00FA1B72">
        <w:trPr>
          <w:cnfStyle w:val="000000010000" w:firstRow="0" w:lastRow="0" w:firstColumn="0" w:lastColumn="0" w:oddVBand="0" w:evenVBand="0" w:oddHBand="0" w:evenHBand="1" w:firstRowFirstColumn="0" w:firstRowLastColumn="0" w:lastRowFirstColumn="0" w:lastRowLastColumn="0"/>
        </w:trPr>
        <w:tc>
          <w:tcPr>
            <w:tcW w:w="5745" w:type="dxa"/>
          </w:tcPr>
          <w:p w:rsidR="009E69E5" w:rsidRDefault="009E69E5" w:rsidP="00FA1B72">
            <w:pPr>
              <w:rPr>
                <w:noProof/>
              </w:rPr>
            </w:pPr>
            <w:r w:rsidRPr="00794CDE">
              <w:rPr>
                <w:noProof/>
                <w:color w:val="000000" w:themeColor="text1"/>
              </w:rPr>
              <w:lastRenderedPageBreak/>
              <w:drawing>
                <wp:inline distT="0" distB="0" distL="0" distR="0" wp14:anchorId="2691091E" wp14:editId="1BEE64CB">
                  <wp:extent cx="3550920" cy="1777914"/>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5780" cy="1785354"/>
                          </a:xfrm>
                          <a:prstGeom prst="rect">
                            <a:avLst/>
                          </a:prstGeom>
                          <a:ln>
                            <a:noFill/>
                          </a:ln>
                        </pic:spPr>
                      </pic:pic>
                    </a:graphicData>
                  </a:graphic>
                </wp:inline>
              </w:drawing>
            </w:r>
          </w:p>
        </w:tc>
        <w:tc>
          <w:tcPr>
            <w:tcW w:w="3894" w:type="dxa"/>
          </w:tcPr>
          <w:p w:rsidR="009E69E5" w:rsidRPr="008A71F7" w:rsidRDefault="009E69E5" w:rsidP="009E69E5">
            <w:pPr>
              <w:rPr>
                <w:noProof/>
                <w:color w:val="000000" w:themeColor="text1"/>
                <w:szCs w:val="22"/>
              </w:rPr>
            </w:pPr>
            <w:r w:rsidRPr="00223EFB">
              <w:rPr>
                <w:color w:val="000000" w:themeColor="text1"/>
                <w:szCs w:val="22"/>
              </w:rPr>
              <w:t>Email with new password</w:t>
            </w:r>
            <w:r>
              <w:rPr>
                <w:color w:val="000000" w:themeColor="text1"/>
                <w:szCs w:val="22"/>
              </w:rPr>
              <w:t>.</w:t>
            </w:r>
          </w:p>
        </w:tc>
      </w:tr>
    </w:tbl>
    <w:p w:rsidR="00BE5C05" w:rsidRDefault="00BE5C05" w:rsidP="009073C5">
      <w:pPr>
        <w:pStyle w:val="BodyText"/>
      </w:pPr>
    </w:p>
    <w:sectPr w:rsidR="00BE5C05" w:rsidSect="00DA45C8">
      <w:headerReference w:type="first" r:id="rId31"/>
      <w:pgSz w:w="11907" w:h="16840" w:code="9"/>
      <w:pgMar w:top="1729" w:right="1134" w:bottom="1134" w:left="1134" w:header="454"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0E8" w:rsidRDefault="00CE40E8" w:rsidP="00CE604F">
      <w:r>
        <w:separator/>
      </w:r>
    </w:p>
    <w:p w:rsidR="00CE40E8" w:rsidRDefault="00CE40E8" w:rsidP="00CE604F"/>
    <w:p w:rsidR="00CE40E8" w:rsidRDefault="00CE40E8" w:rsidP="00CE604F"/>
    <w:p w:rsidR="00CE40E8" w:rsidRDefault="00CE40E8" w:rsidP="00CE604F"/>
  </w:endnote>
  <w:endnote w:type="continuationSeparator" w:id="0">
    <w:p w:rsidR="00CE40E8" w:rsidRDefault="00CE40E8" w:rsidP="00CE604F">
      <w:r>
        <w:continuationSeparator/>
      </w:r>
    </w:p>
    <w:p w:rsidR="00CE40E8" w:rsidRDefault="00CE40E8" w:rsidP="00CE604F"/>
    <w:p w:rsidR="00CE40E8" w:rsidRDefault="00CE40E8" w:rsidP="00CE604F"/>
    <w:p w:rsidR="00CE40E8" w:rsidRDefault="00CE40E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uli Light">
    <w:altName w:val="Calibri"/>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altName w:val="Courier New"/>
    <w:charset w:val="00"/>
    <w:family w:val="auto"/>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B8315B" w:rsidTr="005F0D4E">
      <w:trPr>
        <w:trHeight w:val="510"/>
      </w:trPr>
      <w:tc>
        <w:tcPr>
          <w:tcW w:w="421" w:type="dxa"/>
        </w:tcPr>
        <w:p w:rsidR="00B8315B" w:rsidRDefault="00B8315B" w:rsidP="00B8315B">
          <w:pPr>
            <w:pStyle w:val="Footer"/>
            <w:spacing w:line="200" w:lineRule="exac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214D91">
            <w:rPr>
              <w:noProof/>
              <w:color w:val="00B4EE" w:themeColor="accent1"/>
              <w:sz w:val="20"/>
            </w:rPr>
            <w:t>08</w:t>
          </w:r>
          <w:r w:rsidRPr="00B8315B">
            <w:rPr>
              <w:noProof/>
              <w:color w:val="00B4EE" w:themeColor="accent1"/>
              <w:sz w:val="20"/>
            </w:rPr>
            <w:fldChar w:fldCharType="end"/>
          </w:r>
        </w:p>
      </w:tc>
      <w:sdt>
        <w:sdtPr>
          <w:alias w:val="Title"/>
          <w:tag w:val=""/>
          <w:id w:val="1586031531"/>
          <w:dataBinding w:prefixMappings="xmlns:ns0='http://purl.org/dc/elements/1.1/' xmlns:ns1='http://schemas.openxmlformats.org/package/2006/metadata/core-properties' " w:xpath="/ns1:coreProperties[1]/ns0:title[1]" w:storeItemID="{6C3C8BC8-F283-45AE-878A-BAB7291924A1}"/>
          <w:text/>
        </w:sdtPr>
        <w:sdtEndPr/>
        <w:sdtContent>
          <w:tc>
            <w:tcPr>
              <w:tcW w:w="4677" w:type="dxa"/>
            </w:tcPr>
            <w:p w:rsidR="00B8315B" w:rsidRDefault="00806169" w:rsidP="00C23573">
              <w:pPr>
                <w:pStyle w:val="Footer"/>
              </w:pPr>
              <w:r>
                <w:t xml:space="preserve">Applying online user guide – </w:t>
              </w:r>
              <w:r w:rsidR="00C23573">
                <w:t>Utility Consent or Notification</w:t>
              </w:r>
            </w:p>
          </w:tc>
        </w:sdtContent>
      </w:sdt>
    </w:tr>
  </w:tbl>
  <w:p w:rsidR="003A6A38" w:rsidRDefault="003A6A38" w:rsidP="00B83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7317F5" w:rsidTr="007317F5">
      <w:trPr>
        <w:trHeight w:val="510"/>
      </w:trPr>
      <w:tc>
        <w:tcPr>
          <w:tcW w:w="4677" w:type="dxa"/>
        </w:tcPr>
        <w:p w:rsidR="007317F5" w:rsidRDefault="007317F5" w:rsidP="007317F5">
          <w:pPr>
            <w:pStyle w:val="FooterTextRight"/>
          </w:pPr>
          <w:r>
            <w:t>City of Yarra</w:t>
          </w:r>
        </w:p>
      </w:tc>
      <w:tc>
        <w:tcPr>
          <w:tcW w:w="420" w:type="dxa"/>
        </w:tcPr>
        <w:p w:rsidR="007317F5" w:rsidRDefault="007317F5"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214D91">
            <w:rPr>
              <w:noProof/>
              <w:color w:val="00B4EE" w:themeColor="accent1"/>
              <w:sz w:val="20"/>
            </w:rPr>
            <w:t>07</w:t>
          </w:r>
          <w:r w:rsidRPr="00B8315B">
            <w:rPr>
              <w:noProof/>
              <w:color w:val="00B4EE" w:themeColor="accent1"/>
              <w:sz w:val="20"/>
            </w:rPr>
            <w:fldChar w:fldCharType="end"/>
          </w:r>
        </w:p>
      </w:tc>
    </w:tr>
  </w:tbl>
  <w:p w:rsidR="003A6A38" w:rsidRPr="007317F5" w:rsidRDefault="003A6A38" w:rsidP="00731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0E8" w:rsidRDefault="00CE40E8" w:rsidP="00CE604F">
      <w:r>
        <w:separator/>
      </w:r>
    </w:p>
    <w:p w:rsidR="00CE40E8" w:rsidRDefault="00CE40E8" w:rsidP="00CE604F"/>
    <w:p w:rsidR="00CE40E8" w:rsidRDefault="00CE40E8" w:rsidP="00CE604F"/>
    <w:p w:rsidR="00CE40E8" w:rsidRDefault="00CE40E8" w:rsidP="00CE604F"/>
  </w:footnote>
  <w:footnote w:type="continuationSeparator" w:id="0">
    <w:p w:rsidR="00CE40E8" w:rsidRDefault="00CE40E8" w:rsidP="00CE604F">
      <w:r>
        <w:continuationSeparator/>
      </w:r>
    </w:p>
    <w:p w:rsidR="00CE40E8" w:rsidRDefault="00CE40E8" w:rsidP="00CE604F"/>
    <w:p w:rsidR="00CE40E8" w:rsidRDefault="00CE40E8" w:rsidP="00CE604F"/>
    <w:p w:rsidR="00CE40E8" w:rsidRDefault="00CE40E8"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C8" w:rsidRDefault="00DA45C8">
    <w:pPr>
      <w:pStyle w:val="Header"/>
    </w:pPr>
    <w:r>
      <w:rPr>
        <w:noProof/>
      </w:rPr>
      <w:drawing>
        <wp:anchor distT="0" distB="0" distL="114300" distR="114300" simplePos="0" relativeHeight="251662336" behindDoc="1" locked="0" layoutInCell="1" allowOverlap="1" wp14:anchorId="51168282" wp14:editId="51168283">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1" layoutInCell="1" allowOverlap="1" wp14:anchorId="51168284" wp14:editId="51168285">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1" layoutInCell="1" allowOverlap="1" wp14:anchorId="51168286" wp14:editId="51168287">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9D815" id="Rectangle 12" o:spid="_x0000_s1026" style="position:absolute;margin-left:320.35pt;margin-top:14.2pt;width:260.8pt;height:24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4EA4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82F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9053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94E8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B822713"/>
    <w:multiLevelType w:val="hybridMultilevel"/>
    <w:tmpl w:val="805AA336"/>
    <w:lvl w:ilvl="0" w:tplc="FDD80700">
      <w:start w:val="1"/>
      <w:numFmt w:val="decimal"/>
      <w:lvlText w:val="%1."/>
      <w:lvlJc w:val="left"/>
      <w:pPr>
        <w:ind w:left="720" w:hanging="360"/>
      </w:pPr>
      <w:rPr>
        <w:rFonts w:ascii="Arial" w:eastAsiaTheme="minorHAnsi"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14"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B4D1BBF"/>
    <w:multiLevelType w:val="hybridMultilevel"/>
    <w:tmpl w:val="5562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C015D8"/>
    <w:multiLevelType w:val="multilevel"/>
    <w:tmpl w:val="3F3C5EA0"/>
    <w:name w:val="bullets"/>
    <w:lvl w:ilvl="0">
      <w:start w:val="1"/>
      <w:numFmt w:val="bullet"/>
      <w:lvlText w:val="•"/>
      <w:lvlJc w:val="left"/>
      <w:pPr>
        <w:tabs>
          <w:tab w:val="num" w:pos="198"/>
        </w:tabs>
        <w:ind w:left="198" w:hanging="198"/>
      </w:pPr>
      <w:rPr>
        <w:rFonts w:ascii="Calibri" w:hAnsi="Calibri" w:hint="default"/>
      </w:rPr>
    </w:lvl>
    <w:lvl w:ilvl="1">
      <w:start w:val="1"/>
      <w:numFmt w:val="bullet"/>
      <w:lvlText w:val="–"/>
      <w:lvlJc w:val="left"/>
      <w:pPr>
        <w:tabs>
          <w:tab w:val="num" w:pos="397"/>
        </w:tabs>
        <w:ind w:left="396" w:hanging="198"/>
      </w:pPr>
      <w:rPr>
        <w:rFonts w:ascii="Muli Light" w:hAnsi="Muli Light" w:hint="default"/>
      </w:rPr>
    </w:lvl>
    <w:lvl w:ilvl="2">
      <w:start w:val="1"/>
      <w:numFmt w:val="bullet"/>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2"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23" w15:restartNumberingAfterBreak="0">
    <w:nsid w:val="6E5E65C9"/>
    <w:multiLevelType w:val="hybridMultilevel"/>
    <w:tmpl w:val="00482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AD406E"/>
    <w:multiLevelType w:val="hybridMultilevel"/>
    <w:tmpl w:val="A1DE399A"/>
    <w:lvl w:ilvl="0" w:tplc="32EC0C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7DB620F"/>
    <w:multiLevelType w:val="multilevel"/>
    <w:tmpl w:val="BD18F922"/>
    <w:lvl w:ilvl="0">
      <w:start w:val="1"/>
      <w:numFmt w:val="none"/>
      <w:suff w:val="space"/>
      <w:lvlText w:val=""/>
      <w:lvlJc w:val="left"/>
      <w:pPr>
        <w:ind w:left="0" w:firstLine="0"/>
      </w:pPr>
      <w:rPr>
        <w:rFonts w:hint="default"/>
      </w:rPr>
    </w:lvl>
    <w:lvl w:ilvl="1">
      <w:start w:val="1"/>
      <w:numFmt w:val="bullet"/>
      <w:lvlText w:val="–"/>
      <w:lvlJc w:val="left"/>
      <w:pPr>
        <w:tabs>
          <w:tab w:val="num" w:pos="340"/>
        </w:tabs>
        <w:ind w:left="340" w:hanging="170"/>
      </w:pPr>
      <w:rPr>
        <w:rFonts w:ascii="Muli Light" w:hAnsi="Muli Light" w:hint="default"/>
      </w:rPr>
    </w:lvl>
    <w:lvl w:ilvl="2">
      <w:start w:val="1"/>
      <w:numFmt w:val="bullet"/>
      <w:lvlText w:val="–"/>
      <w:lvlJc w:val="left"/>
      <w:pPr>
        <w:tabs>
          <w:tab w:val="num" w:pos="510"/>
        </w:tabs>
        <w:ind w:left="510" w:hanging="170"/>
      </w:pPr>
      <w:rPr>
        <w:rFonts w:ascii="Muli Light" w:hAnsi="Muli Light"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6"/>
  </w:num>
  <w:num w:numId="2">
    <w:abstractNumId w:val="11"/>
  </w:num>
  <w:num w:numId="3">
    <w:abstractNumId w:val="26"/>
  </w:num>
  <w:num w:numId="4">
    <w:abstractNumId w:val="17"/>
  </w:num>
  <w:num w:numId="5">
    <w:abstractNumId w:val="10"/>
  </w:num>
  <w:num w:numId="6">
    <w:abstractNumId w:val="19"/>
  </w:num>
  <w:num w:numId="7">
    <w:abstractNumId w:val="3"/>
  </w:num>
  <w:num w:numId="8">
    <w:abstractNumId w:val="9"/>
  </w:num>
  <w:num w:numId="9">
    <w:abstractNumId w:val="8"/>
  </w:num>
  <w:num w:numId="10">
    <w:abstractNumId w:val="2"/>
  </w:num>
  <w:num w:numId="11">
    <w:abstractNumId w:val="13"/>
  </w:num>
  <w:num w:numId="12">
    <w:abstractNumId w:val="18"/>
  </w:num>
  <w:num w:numId="13">
    <w:abstractNumId w:val="7"/>
  </w:num>
  <w:num w:numId="14">
    <w:abstractNumId w:val="6"/>
  </w:num>
  <w:num w:numId="15">
    <w:abstractNumId w:val="9"/>
    <w:lvlOverride w:ilvl="0">
      <w:startOverride w:val="1"/>
    </w:lvlOverride>
  </w:num>
  <w:num w:numId="16">
    <w:abstractNumId w:val="18"/>
  </w:num>
  <w:num w:numId="17">
    <w:abstractNumId w:val="18"/>
  </w:num>
  <w:num w:numId="18">
    <w:abstractNumId w:val="18"/>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num>
  <w:num w:numId="31">
    <w:abstractNumId w:val="25"/>
  </w:num>
  <w:num w:numId="32">
    <w:abstractNumId w:val="25"/>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2"/>
  </w:num>
  <w:num w:numId="36">
    <w:abstractNumId w:val="24"/>
  </w:num>
  <w:num w:numId="37">
    <w:abstractNumId w:val="15"/>
  </w:num>
  <w:num w:numId="38">
    <w:abstractNumId w:val="23"/>
  </w:num>
  <w:num w:numId="39">
    <w:abstractNumId w:val="20"/>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0E8"/>
    <w:rsid w:val="000023C1"/>
    <w:rsid w:val="0000578C"/>
    <w:rsid w:val="00010362"/>
    <w:rsid w:val="00012493"/>
    <w:rsid w:val="00015395"/>
    <w:rsid w:val="00015489"/>
    <w:rsid w:val="00021629"/>
    <w:rsid w:val="000272F2"/>
    <w:rsid w:val="000340A9"/>
    <w:rsid w:val="00035765"/>
    <w:rsid w:val="00041675"/>
    <w:rsid w:val="00051849"/>
    <w:rsid w:val="000518C8"/>
    <w:rsid w:val="00053B48"/>
    <w:rsid w:val="00056673"/>
    <w:rsid w:val="0005760A"/>
    <w:rsid w:val="0005788B"/>
    <w:rsid w:val="000611E9"/>
    <w:rsid w:val="00072C00"/>
    <w:rsid w:val="000767E6"/>
    <w:rsid w:val="0008298C"/>
    <w:rsid w:val="000830C8"/>
    <w:rsid w:val="000846FE"/>
    <w:rsid w:val="000873E7"/>
    <w:rsid w:val="00092C19"/>
    <w:rsid w:val="0009559C"/>
    <w:rsid w:val="00095E19"/>
    <w:rsid w:val="000A0633"/>
    <w:rsid w:val="000A3A71"/>
    <w:rsid w:val="000A73E8"/>
    <w:rsid w:val="000B0A34"/>
    <w:rsid w:val="000B5463"/>
    <w:rsid w:val="000B7E9C"/>
    <w:rsid w:val="000C2502"/>
    <w:rsid w:val="000C2C6E"/>
    <w:rsid w:val="000C7DD4"/>
    <w:rsid w:val="000D6E52"/>
    <w:rsid w:val="000D6EA5"/>
    <w:rsid w:val="000D74B5"/>
    <w:rsid w:val="000E076A"/>
    <w:rsid w:val="000E22A7"/>
    <w:rsid w:val="000E46A7"/>
    <w:rsid w:val="000F3CD7"/>
    <w:rsid w:val="000F52FE"/>
    <w:rsid w:val="000F71C6"/>
    <w:rsid w:val="00103137"/>
    <w:rsid w:val="00104560"/>
    <w:rsid w:val="00110B56"/>
    <w:rsid w:val="00114534"/>
    <w:rsid w:val="0011699E"/>
    <w:rsid w:val="001170D9"/>
    <w:rsid w:val="00121968"/>
    <w:rsid w:val="00122C88"/>
    <w:rsid w:val="0012356D"/>
    <w:rsid w:val="00126586"/>
    <w:rsid w:val="001359F2"/>
    <w:rsid w:val="0013729F"/>
    <w:rsid w:val="0015135C"/>
    <w:rsid w:val="00152D85"/>
    <w:rsid w:val="00153248"/>
    <w:rsid w:val="001546E5"/>
    <w:rsid w:val="0015593C"/>
    <w:rsid w:val="00171B11"/>
    <w:rsid w:val="0018368D"/>
    <w:rsid w:val="001864B5"/>
    <w:rsid w:val="00191177"/>
    <w:rsid w:val="0019445B"/>
    <w:rsid w:val="001946CF"/>
    <w:rsid w:val="00194A12"/>
    <w:rsid w:val="00196728"/>
    <w:rsid w:val="001A3E10"/>
    <w:rsid w:val="001B0978"/>
    <w:rsid w:val="001B0E1A"/>
    <w:rsid w:val="001B1BE4"/>
    <w:rsid w:val="001B260B"/>
    <w:rsid w:val="001B3939"/>
    <w:rsid w:val="001B547E"/>
    <w:rsid w:val="001C5632"/>
    <w:rsid w:val="001C6741"/>
    <w:rsid w:val="001C6D0A"/>
    <w:rsid w:val="001E07E2"/>
    <w:rsid w:val="001E09AA"/>
    <w:rsid w:val="001E444C"/>
    <w:rsid w:val="001E5696"/>
    <w:rsid w:val="001F09FA"/>
    <w:rsid w:val="001F427B"/>
    <w:rsid w:val="001F5141"/>
    <w:rsid w:val="001F5FFF"/>
    <w:rsid w:val="00201455"/>
    <w:rsid w:val="00205593"/>
    <w:rsid w:val="00206A5B"/>
    <w:rsid w:val="00210D17"/>
    <w:rsid w:val="00213842"/>
    <w:rsid w:val="00214D91"/>
    <w:rsid w:val="00214DB3"/>
    <w:rsid w:val="00215F5E"/>
    <w:rsid w:val="00217331"/>
    <w:rsid w:val="00220CCC"/>
    <w:rsid w:val="00221F39"/>
    <w:rsid w:val="00230CF5"/>
    <w:rsid w:val="00231D77"/>
    <w:rsid w:val="00240500"/>
    <w:rsid w:val="002417C3"/>
    <w:rsid w:val="002422C3"/>
    <w:rsid w:val="002435F7"/>
    <w:rsid w:val="00250A74"/>
    <w:rsid w:val="00250B0B"/>
    <w:rsid w:val="00250D31"/>
    <w:rsid w:val="00256407"/>
    <w:rsid w:val="00256987"/>
    <w:rsid w:val="00260B9B"/>
    <w:rsid w:val="0026737F"/>
    <w:rsid w:val="00271541"/>
    <w:rsid w:val="0027230C"/>
    <w:rsid w:val="00275B0E"/>
    <w:rsid w:val="0027603E"/>
    <w:rsid w:val="00281D5E"/>
    <w:rsid w:val="00283F8E"/>
    <w:rsid w:val="00284A44"/>
    <w:rsid w:val="002862A5"/>
    <w:rsid w:val="002900A6"/>
    <w:rsid w:val="002914EA"/>
    <w:rsid w:val="002922E2"/>
    <w:rsid w:val="002A1F3D"/>
    <w:rsid w:val="002A29EE"/>
    <w:rsid w:val="002B3442"/>
    <w:rsid w:val="002C3604"/>
    <w:rsid w:val="002C3D86"/>
    <w:rsid w:val="002C720A"/>
    <w:rsid w:val="002D2753"/>
    <w:rsid w:val="002D6151"/>
    <w:rsid w:val="002D627C"/>
    <w:rsid w:val="002E0EFD"/>
    <w:rsid w:val="002E1732"/>
    <w:rsid w:val="002E2D7B"/>
    <w:rsid w:val="002F61B9"/>
    <w:rsid w:val="002F6F2F"/>
    <w:rsid w:val="003007A4"/>
    <w:rsid w:val="003054F4"/>
    <w:rsid w:val="00306FD8"/>
    <w:rsid w:val="00307A5C"/>
    <w:rsid w:val="00307C95"/>
    <w:rsid w:val="00312DB3"/>
    <w:rsid w:val="003143AC"/>
    <w:rsid w:val="003162EE"/>
    <w:rsid w:val="0031759E"/>
    <w:rsid w:val="00317CD3"/>
    <w:rsid w:val="0032261C"/>
    <w:rsid w:val="00324B76"/>
    <w:rsid w:val="0033295D"/>
    <w:rsid w:val="003357C3"/>
    <w:rsid w:val="00343F6C"/>
    <w:rsid w:val="00363D19"/>
    <w:rsid w:val="00366F31"/>
    <w:rsid w:val="0037157C"/>
    <w:rsid w:val="003768E9"/>
    <w:rsid w:val="00386225"/>
    <w:rsid w:val="003912F3"/>
    <w:rsid w:val="003937FC"/>
    <w:rsid w:val="00395614"/>
    <w:rsid w:val="00395B75"/>
    <w:rsid w:val="00395FB2"/>
    <w:rsid w:val="003A1C7A"/>
    <w:rsid w:val="003A1DE6"/>
    <w:rsid w:val="003A2B8D"/>
    <w:rsid w:val="003A4730"/>
    <w:rsid w:val="003A6A38"/>
    <w:rsid w:val="003A75BE"/>
    <w:rsid w:val="003B403F"/>
    <w:rsid w:val="003B4FC9"/>
    <w:rsid w:val="003B6ECF"/>
    <w:rsid w:val="003C5A9B"/>
    <w:rsid w:val="003C6210"/>
    <w:rsid w:val="003C6348"/>
    <w:rsid w:val="003D00CA"/>
    <w:rsid w:val="003D282E"/>
    <w:rsid w:val="003D48DA"/>
    <w:rsid w:val="003D720C"/>
    <w:rsid w:val="003E4573"/>
    <w:rsid w:val="003E6C7F"/>
    <w:rsid w:val="003F017A"/>
    <w:rsid w:val="003F2516"/>
    <w:rsid w:val="003F3636"/>
    <w:rsid w:val="004004EE"/>
    <w:rsid w:val="00406F2C"/>
    <w:rsid w:val="0041053A"/>
    <w:rsid w:val="00411F2C"/>
    <w:rsid w:val="0041214E"/>
    <w:rsid w:val="0042172C"/>
    <w:rsid w:val="00423980"/>
    <w:rsid w:val="0042428C"/>
    <w:rsid w:val="00426496"/>
    <w:rsid w:val="00432C90"/>
    <w:rsid w:val="00436650"/>
    <w:rsid w:val="0043698E"/>
    <w:rsid w:val="00444C5F"/>
    <w:rsid w:val="004470FA"/>
    <w:rsid w:val="00447B04"/>
    <w:rsid w:val="00456338"/>
    <w:rsid w:val="004568F3"/>
    <w:rsid w:val="004613A2"/>
    <w:rsid w:val="00462820"/>
    <w:rsid w:val="00466A5F"/>
    <w:rsid w:val="0048346E"/>
    <w:rsid w:val="00484C6E"/>
    <w:rsid w:val="004853D9"/>
    <w:rsid w:val="0048747B"/>
    <w:rsid w:val="00487805"/>
    <w:rsid w:val="00490898"/>
    <w:rsid w:val="0049166C"/>
    <w:rsid w:val="0049315B"/>
    <w:rsid w:val="00494757"/>
    <w:rsid w:val="00495432"/>
    <w:rsid w:val="00497D9D"/>
    <w:rsid w:val="004A1855"/>
    <w:rsid w:val="004A1ADD"/>
    <w:rsid w:val="004A4AE1"/>
    <w:rsid w:val="004B497A"/>
    <w:rsid w:val="004C1C7C"/>
    <w:rsid w:val="004C34A2"/>
    <w:rsid w:val="004C5421"/>
    <w:rsid w:val="004D13DC"/>
    <w:rsid w:val="004D392B"/>
    <w:rsid w:val="004E0DF1"/>
    <w:rsid w:val="004E1E84"/>
    <w:rsid w:val="004E2D34"/>
    <w:rsid w:val="004E307E"/>
    <w:rsid w:val="004E3189"/>
    <w:rsid w:val="004E57CE"/>
    <w:rsid w:val="004E735A"/>
    <w:rsid w:val="004F3D95"/>
    <w:rsid w:val="004F46FF"/>
    <w:rsid w:val="004F52AC"/>
    <w:rsid w:val="00504535"/>
    <w:rsid w:val="00504867"/>
    <w:rsid w:val="00506494"/>
    <w:rsid w:val="005129D9"/>
    <w:rsid w:val="00512BC7"/>
    <w:rsid w:val="0051345A"/>
    <w:rsid w:val="00523A60"/>
    <w:rsid w:val="00531BEE"/>
    <w:rsid w:val="00534EDB"/>
    <w:rsid w:val="005353AA"/>
    <w:rsid w:val="00542638"/>
    <w:rsid w:val="00552ED1"/>
    <w:rsid w:val="00555916"/>
    <w:rsid w:val="005562F1"/>
    <w:rsid w:val="00557B84"/>
    <w:rsid w:val="00561C65"/>
    <w:rsid w:val="00563121"/>
    <w:rsid w:val="00585605"/>
    <w:rsid w:val="00585D95"/>
    <w:rsid w:val="00595475"/>
    <w:rsid w:val="00595895"/>
    <w:rsid w:val="00597C61"/>
    <w:rsid w:val="005A1A8D"/>
    <w:rsid w:val="005B374E"/>
    <w:rsid w:val="005B4482"/>
    <w:rsid w:val="005B4DB7"/>
    <w:rsid w:val="005B7F2F"/>
    <w:rsid w:val="005C11CA"/>
    <w:rsid w:val="005C1651"/>
    <w:rsid w:val="005C428F"/>
    <w:rsid w:val="005C7AAD"/>
    <w:rsid w:val="005D35B0"/>
    <w:rsid w:val="005D47B0"/>
    <w:rsid w:val="005D4B4A"/>
    <w:rsid w:val="005D698B"/>
    <w:rsid w:val="005E0A35"/>
    <w:rsid w:val="005E5955"/>
    <w:rsid w:val="005F0D4E"/>
    <w:rsid w:val="005F5864"/>
    <w:rsid w:val="00607FD8"/>
    <w:rsid w:val="0061505F"/>
    <w:rsid w:val="0061751B"/>
    <w:rsid w:val="0062297D"/>
    <w:rsid w:val="006251CD"/>
    <w:rsid w:val="00627D1D"/>
    <w:rsid w:val="006338FE"/>
    <w:rsid w:val="00634604"/>
    <w:rsid w:val="00637F41"/>
    <w:rsid w:val="00645D96"/>
    <w:rsid w:val="006519E0"/>
    <w:rsid w:val="0065494F"/>
    <w:rsid w:val="0065589F"/>
    <w:rsid w:val="006608C0"/>
    <w:rsid w:val="00662EC6"/>
    <w:rsid w:val="00667415"/>
    <w:rsid w:val="006721D9"/>
    <w:rsid w:val="00676B87"/>
    <w:rsid w:val="00677EE0"/>
    <w:rsid w:val="00680DFB"/>
    <w:rsid w:val="00683EFD"/>
    <w:rsid w:val="0068456E"/>
    <w:rsid w:val="00692792"/>
    <w:rsid w:val="00692944"/>
    <w:rsid w:val="0069541E"/>
    <w:rsid w:val="006959DD"/>
    <w:rsid w:val="006A0287"/>
    <w:rsid w:val="006A11F5"/>
    <w:rsid w:val="006A1C58"/>
    <w:rsid w:val="006A2BF7"/>
    <w:rsid w:val="006B086C"/>
    <w:rsid w:val="006B5921"/>
    <w:rsid w:val="006B5B56"/>
    <w:rsid w:val="006C10BC"/>
    <w:rsid w:val="006C596B"/>
    <w:rsid w:val="006C7C0D"/>
    <w:rsid w:val="006D39B9"/>
    <w:rsid w:val="006D6DD1"/>
    <w:rsid w:val="006E58AA"/>
    <w:rsid w:val="006E6E31"/>
    <w:rsid w:val="006E7C18"/>
    <w:rsid w:val="006F0469"/>
    <w:rsid w:val="006F265E"/>
    <w:rsid w:val="006F2C20"/>
    <w:rsid w:val="007003CF"/>
    <w:rsid w:val="00701084"/>
    <w:rsid w:val="00701A83"/>
    <w:rsid w:val="00702575"/>
    <w:rsid w:val="0070261A"/>
    <w:rsid w:val="00703498"/>
    <w:rsid w:val="00705838"/>
    <w:rsid w:val="0070694E"/>
    <w:rsid w:val="00706BE0"/>
    <w:rsid w:val="00710616"/>
    <w:rsid w:val="00712E1C"/>
    <w:rsid w:val="00717673"/>
    <w:rsid w:val="007259CC"/>
    <w:rsid w:val="00730BC4"/>
    <w:rsid w:val="007317F5"/>
    <w:rsid w:val="00733A9F"/>
    <w:rsid w:val="00735058"/>
    <w:rsid w:val="00742416"/>
    <w:rsid w:val="00743140"/>
    <w:rsid w:val="00746CAB"/>
    <w:rsid w:val="00754905"/>
    <w:rsid w:val="007641F5"/>
    <w:rsid w:val="00765E2C"/>
    <w:rsid w:val="00773F6E"/>
    <w:rsid w:val="00774933"/>
    <w:rsid w:val="007755BA"/>
    <w:rsid w:val="0077640A"/>
    <w:rsid w:val="00781A61"/>
    <w:rsid w:val="00783165"/>
    <w:rsid w:val="007861DF"/>
    <w:rsid w:val="00787A5E"/>
    <w:rsid w:val="00790D82"/>
    <w:rsid w:val="007A1CDE"/>
    <w:rsid w:val="007A4A19"/>
    <w:rsid w:val="007A6339"/>
    <w:rsid w:val="007A7DD9"/>
    <w:rsid w:val="007B07C1"/>
    <w:rsid w:val="007B12C6"/>
    <w:rsid w:val="007B4AD7"/>
    <w:rsid w:val="007C0A4C"/>
    <w:rsid w:val="007C1EB3"/>
    <w:rsid w:val="007C5426"/>
    <w:rsid w:val="007C5AF5"/>
    <w:rsid w:val="007C5D2E"/>
    <w:rsid w:val="007D1931"/>
    <w:rsid w:val="007D5312"/>
    <w:rsid w:val="007E0193"/>
    <w:rsid w:val="007E23B9"/>
    <w:rsid w:val="007E34EA"/>
    <w:rsid w:val="007E4611"/>
    <w:rsid w:val="007E6D2F"/>
    <w:rsid w:val="007F05D2"/>
    <w:rsid w:val="0080129E"/>
    <w:rsid w:val="008046A0"/>
    <w:rsid w:val="00806169"/>
    <w:rsid w:val="008066AA"/>
    <w:rsid w:val="008169A6"/>
    <w:rsid w:val="00830EAA"/>
    <w:rsid w:val="0083162B"/>
    <w:rsid w:val="008330B4"/>
    <w:rsid w:val="0084078A"/>
    <w:rsid w:val="0084194C"/>
    <w:rsid w:val="00841D8C"/>
    <w:rsid w:val="008428C4"/>
    <w:rsid w:val="008429D4"/>
    <w:rsid w:val="00847D90"/>
    <w:rsid w:val="00852D24"/>
    <w:rsid w:val="00854CEA"/>
    <w:rsid w:val="008616F3"/>
    <w:rsid w:val="00862661"/>
    <w:rsid w:val="00864767"/>
    <w:rsid w:val="00864EBB"/>
    <w:rsid w:val="00870746"/>
    <w:rsid w:val="00870823"/>
    <w:rsid w:val="0087344F"/>
    <w:rsid w:val="00881C44"/>
    <w:rsid w:val="008832AA"/>
    <w:rsid w:val="008B12C3"/>
    <w:rsid w:val="008B1448"/>
    <w:rsid w:val="008B2A9A"/>
    <w:rsid w:val="008B54FC"/>
    <w:rsid w:val="008D5F8A"/>
    <w:rsid w:val="008E13E8"/>
    <w:rsid w:val="008E31E1"/>
    <w:rsid w:val="008F3B94"/>
    <w:rsid w:val="008F5002"/>
    <w:rsid w:val="008F6661"/>
    <w:rsid w:val="00903687"/>
    <w:rsid w:val="00905574"/>
    <w:rsid w:val="009073C5"/>
    <w:rsid w:val="00910D31"/>
    <w:rsid w:val="009115AB"/>
    <w:rsid w:val="00912336"/>
    <w:rsid w:val="00921FF8"/>
    <w:rsid w:val="009223A0"/>
    <w:rsid w:val="00922658"/>
    <w:rsid w:val="00922F59"/>
    <w:rsid w:val="00930869"/>
    <w:rsid w:val="00931594"/>
    <w:rsid w:val="0093235E"/>
    <w:rsid w:val="00935E57"/>
    <w:rsid w:val="00937703"/>
    <w:rsid w:val="0093771A"/>
    <w:rsid w:val="00945296"/>
    <w:rsid w:val="0094605E"/>
    <w:rsid w:val="0095388E"/>
    <w:rsid w:val="00953ABE"/>
    <w:rsid w:val="00954C94"/>
    <w:rsid w:val="00963ABA"/>
    <w:rsid w:val="00970733"/>
    <w:rsid w:val="00971677"/>
    <w:rsid w:val="00972889"/>
    <w:rsid w:val="009728F2"/>
    <w:rsid w:val="009767EB"/>
    <w:rsid w:val="00981378"/>
    <w:rsid w:val="0098415F"/>
    <w:rsid w:val="00984A8A"/>
    <w:rsid w:val="00986C85"/>
    <w:rsid w:val="0099042F"/>
    <w:rsid w:val="00994CB7"/>
    <w:rsid w:val="00995A1B"/>
    <w:rsid w:val="009976E0"/>
    <w:rsid w:val="009A2615"/>
    <w:rsid w:val="009A2FBA"/>
    <w:rsid w:val="009A38C0"/>
    <w:rsid w:val="009B024C"/>
    <w:rsid w:val="009B2EB5"/>
    <w:rsid w:val="009B5347"/>
    <w:rsid w:val="009B5D92"/>
    <w:rsid w:val="009C5C32"/>
    <w:rsid w:val="009D6278"/>
    <w:rsid w:val="009E0153"/>
    <w:rsid w:val="009E155D"/>
    <w:rsid w:val="009E3888"/>
    <w:rsid w:val="009E4906"/>
    <w:rsid w:val="009E69E5"/>
    <w:rsid w:val="009F0216"/>
    <w:rsid w:val="009F25EE"/>
    <w:rsid w:val="009F44CD"/>
    <w:rsid w:val="00A01D7D"/>
    <w:rsid w:val="00A02A49"/>
    <w:rsid w:val="00A02F5D"/>
    <w:rsid w:val="00A12C87"/>
    <w:rsid w:val="00A15D80"/>
    <w:rsid w:val="00A15EF9"/>
    <w:rsid w:val="00A17099"/>
    <w:rsid w:val="00A20FED"/>
    <w:rsid w:val="00A22E6E"/>
    <w:rsid w:val="00A24C55"/>
    <w:rsid w:val="00A26D88"/>
    <w:rsid w:val="00A27EBF"/>
    <w:rsid w:val="00A27EC2"/>
    <w:rsid w:val="00A33B33"/>
    <w:rsid w:val="00A377BC"/>
    <w:rsid w:val="00A3789C"/>
    <w:rsid w:val="00A37C70"/>
    <w:rsid w:val="00A41F86"/>
    <w:rsid w:val="00A4340C"/>
    <w:rsid w:val="00A4757E"/>
    <w:rsid w:val="00A4776F"/>
    <w:rsid w:val="00A529E9"/>
    <w:rsid w:val="00A54310"/>
    <w:rsid w:val="00A61E23"/>
    <w:rsid w:val="00A6659F"/>
    <w:rsid w:val="00A74C77"/>
    <w:rsid w:val="00A75C29"/>
    <w:rsid w:val="00A82BB2"/>
    <w:rsid w:val="00A83926"/>
    <w:rsid w:val="00A855D3"/>
    <w:rsid w:val="00A93988"/>
    <w:rsid w:val="00A93C0B"/>
    <w:rsid w:val="00A97124"/>
    <w:rsid w:val="00AA03D7"/>
    <w:rsid w:val="00AA751F"/>
    <w:rsid w:val="00AB458A"/>
    <w:rsid w:val="00AB4A85"/>
    <w:rsid w:val="00AB5839"/>
    <w:rsid w:val="00AC0510"/>
    <w:rsid w:val="00AC1E0E"/>
    <w:rsid w:val="00AC21B9"/>
    <w:rsid w:val="00AC6B95"/>
    <w:rsid w:val="00AD38E4"/>
    <w:rsid w:val="00AD440A"/>
    <w:rsid w:val="00AD45EE"/>
    <w:rsid w:val="00AD4E4D"/>
    <w:rsid w:val="00AD4F3E"/>
    <w:rsid w:val="00AE2436"/>
    <w:rsid w:val="00AE5FC8"/>
    <w:rsid w:val="00AE76BF"/>
    <w:rsid w:val="00AF214F"/>
    <w:rsid w:val="00AF386C"/>
    <w:rsid w:val="00B01BDD"/>
    <w:rsid w:val="00B03C9D"/>
    <w:rsid w:val="00B04090"/>
    <w:rsid w:val="00B04F66"/>
    <w:rsid w:val="00B118A3"/>
    <w:rsid w:val="00B14589"/>
    <w:rsid w:val="00B15409"/>
    <w:rsid w:val="00B20409"/>
    <w:rsid w:val="00B21E43"/>
    <w:rsid w:val="00B21E88"/>
    <w:rsid w:val="00B21F67"/>
    <w:rsid w:val="00B21F6A"/>
    <w:rsid w:val="00B26757"/>
    <w:rsid w:val="00B32E22"/>
    <w:rsid w:val="00B3440D"/>
    <w:rsid w:val="00B35C8C"/>
    <w:rsid w:val="00B43144"/>
    <w:rsid w:val="00B47952"/>
    <w:rsid w:val="00B50EB7"/>
    <w:rsid w:val="00B5359B"/>
    <w:rsid w:val="00B60B0E"/>
    <w:rsid w:val="00B60F65"/>
    <w:rsid w:val="00B653DF"/>
    <w:rsid w:val="00B67069"/>
    <w:rsid w:val="00B67D19"/>
    <w:rsid w:val="00B72E76"/>
    <w:rsid w:val="00B7301C"/>
    <w:rsid w:val="00B734A1"/>
    <w:rsid w:val="00B77263"/>
    <w:rsid w:val="00B80B96"/>
    <w:rsid w:val="00B8315B"/>
    <w:rsid w:val="00B85B84"/>
    <w:rsid w:val="00B90D41"/>
    <w:rsid w:val="00B95649"/>
    <w:rsid w:val="00B9575B"/>
    <w:rsid w:val="00B97711"/>
    <w:rsid w:val="00BA0A5C"/>
    <w:rsid w:val="00BA1870"/>
    <w:rsid w:val="00BA3AD2"/>
    <w:rsid w:val="00BA540D"/>
    <w:rsid w:val="00BB105F"/>
    <w:rsid w:val="00BB17CB"/>
    <w:rsid w:val="00BB1ADB"/>
    <w:rsid w:val="00BB4393"/>
    <w:rsid w:val="00BD2821"/>
    <w:rsid w:val="00BE199D"/>
    <w:rsid w:val="00BE1CD2"/>
    <w:rsid w:val="00BE5C05"/>
    <w:rsid w:val="00BF3A65"/>
    <w:rsid w:val="00BF3F49"/>
    <w:rsid w:val="00C04A64"/>
    <w:rsid w:val="00C04F80"/>
    <w:rsid w:val="00C05C35"/>
    <w:rsid w:val="00C07297"/>
    <w:rsid w:val="00C1594A"/>
    <w:rsid w:val="00C162F8"/>
    <w:rsid w:val="00C21EBD"/>
    <w:rsid w:val="00C223F7"/>
    <w:rsid w:val="00C23573"/>
    <w:rsid w:val="00C25111"/>
    <w:rsid w:val="00C303C2"/>
    <w:rsid w:val="00C34ACD"/>
    <w:rsid w:val="00C34DD9"/>
    <w:rsid w:val="00C35415"/>
    <w:rsid w:val="00C372AB"/>
    <w:rsid w:val="00C424D2"/>
    <w:rsid w:val="00C445B4"/>
    <w:rsid w:val="00C45533"/>
    <w:rsid w:val="00C46957"/>
    <w:rsid w:val="00C5027F"/>
    <w:rsid w:val="00C513DF"/>
    <w:rsid w:val="00C559D8"/>
    <w:rsid w:val="00C57A59"/>
    <w:rsid w:val="00C6312A"/>
    <w:rsid w:val="00C73186"/>
    <w:rsid w:val="00C73616"/>
    <w:rsid w:val="00C7497D"/>
    <w:rsid w:val="00C76782"/>
    <w:rsid w:val="00C7698C"/>
    <w:rsid w:val="00C807A8"/>
    <w:rsid w:val="00C815F2"/>
    <w:rsid w:val="00C851C0"/>
    <w:rsid w:val="00C85B0C"/>
    <w:rsid w:val="00C86E4D"/>
    <w:rsid w:val="00C877ED"/>
    <w:rsid w:val="00C900B1"/>
    <w:rsid w:val="00C9089B"/>
    <w:rsid w:val="00C911BB"/>
    <w:rsid w:val="00C92A74"/>
    <w:rsid w:val="00C94E7F"/>
    <w:rsid w:val="00CA3449"/>
    <w:rsid w:val="00CA7121"/>
    <w:rsid w:val="00CA7859"/>
    <w:rsid w:val="00CB1160"/>
    <w:rsid w:val="00CB6F87"/>
    <w:rsid w:val="00CC3035"/>
    <w:rsid w:val="00CC3849"/>
    <w:rsid w:val="00CD28DD"/>
    <w:rsid w:val="00CD4B89"/>
    <w:rsid w:val="00CD7461"/>
    <w:rsid w:val="00CE0BDC"/>
    <w:rsid w:val="00CE0CF8"/>
    <w:rsid w:val="00CE2F73"/>
    <w:rsid w:val="00CE40E8"/>
    <w:rsid w:val="00CE604F"/>
    <w:rsid w:val="00CE6C8C"/>
    <w:rsid w:val="00CF0500"/>
    <w:rsid w:val="00CF2B50"/>
    <w:rsid w:val="00CF4D46"/>
    <w:rsid w:val="00CF54C2"/>
    <w:rsid w:val="00D02339"/>
    <w:rsid w:val="00D034A7"/>
    <w:rsid w:val="00D04820"/>
    <w:rsid w:val="00D06AD4"/>
    <w:rsid w:val="00D10B3F"/>
    <w:rsid w:val="00D11DC8"/>
    <w:rsid w:val="00D17B78"/>
    <w:rsid w:val="00D20106"/>
    <w:rsid w:val="00D20815"/>
    <w:rsid w:val="00D24945"/>
    <w:rsid w:val="00D25E5E"/>
    <w:rsid w:val="00D26389"/>
    <w:rsid w:val="00D30873"/>
    <w:rsid w:val="00D335CF"/>
    <w:rsid w:val="00D34E89"/>
    <w:rsid w:val="00D3557F"/>
    <w:rsid w:val="00D37654"/>
    <w:rsid w:val="00D43254"/>
    <w:rsid w:val="00D4402F"/>
    <w:rsid w:val="00D4473F"/>
    <w:rsid w:val="00D46BB0"/>
    <w:rsid w:val="00D52465"/>
    <w:rsid w:val="00D6377E"/>
    <w:rsid w:val="00D64540"/>
    <w:rsid w:val="00D6642E"/>
    <w:rsid w:val="00D72DB9"/>
    <w:rsid w:val="00D7569B"/>
    <w:rsid w:val="00D77BF8"/>
    <w:rsid w:val="00D85794"/>
    <w:rsid w:val="00D90123"/>
    <w:rsid w:val="00D914F2"/>
    <w:rsid w:val="00D918DE"/>
    <w:rsid w:val="00D91CAC"/>
    <w:rsid w:val="00D93B10"/>
    <w:rsid w:val="00D94981"/>
    <w:rsid w:val="00D9508E"/>
    <w:rsid w:val="00DA45C8"/>
    <w:rsid w:val="00DB0119"/>
    <w:rsid w:val="00DB03DC"/>
    <w:rsid w:val="00DB2401"/>
    <w:rsid w:val="00DB329F"/>
    <w:rsid w:val="00DB5D80"/>
    <w:rsid w:val="00DB6164"/>
    <w:rsid w:val="00DB63C0"/>
    <w:rsid w:val="00DC038A"/>
    <w:rsid w:val="00DC6238"/>
    <w:rsid w:val="00DC6E85"/>
    <w:rsid w:val="00DC7FF7"/>
    <w:rsid w:val="00DD27FD"/>
    <w:rsid w:val="00DD4001"/>
    <w:rsid w:val="00DD5283"/>
    <w:rsid w:val="00DD5FD9"/>
    <w:rsid w:val="00DD765B"/>
    <w:rsid w:val="00DE0466"/>
    <w:rsid w:val="00DE0904"/>
    <w:rsid w:val="00DE20AE"/>
    <w:rsid w:val="00DE2A56"/>
    <w:rsid w:val="00DE648B"/>
    <w:rsid w:val="00DE671C"/>
    <w:rsid w:val="00DF031F"/>
    <w:rsid w:val="00DF1357"/>
    <w:rsid w:val="00DF43C8"/>
    <w:rsid w:val="00DF5912"/>
    <w:rsid w:val="00DF59B9"/>
    <w:rsid w:val="00DF669F"/>
    <w:rsid w:val="00E1112D"/>
    <w:rsid w:val="00E1361A"/>
    <w:rsid w:val="00E20F8F"/>
    <w:rsid w:val="00E23E90"/>
    <w:rsid w:val="00E26469"/>
    <w:rsid w:val="00E26BAA"/>
    <w:rsid w:val="00E30C03"/>
    <w:rsid w:val="00E32337"/>
    <w:rsid w:val="00E33C5A"/>
    <w:rsid w:val="00E3775C"/>
    <w:rsid w:val="00E40337"/>
    <w:rsid w:val="00E4067B"/>
    <w:rsid w:val="00E46C48"/>
    <w:rsid w:val="00E51F76"/>
    <w:rsid w:val="00E52EEE"/>
    <w:rsid w:val="00E64FA8"/>
    <w:rsid w:val="00E7047F"/>
    <w:rsid w:val="00E71737"/>
    <w:rsid w:val="00E75FD9"/>
    <w:rsid w:val="00E760E0"/>
    <w:rsid w:val="00E7768B"/>
    <w:rsid w:val="00E8179E"/>
    <w:rsid w:val="00E82A24"/>
    <w:rsid w:val="00E8404A"/>
    <w:rsid w:val="00E85B22"/>
    <w:rsid w:val="00E95F23"/>
    <w:rsid w:val="00E96E92"/>
    <w:rsid w:val="00EA1085"/>
    <w:rsid w:val="00EA2640"/>
    <w:rsid w:val="00EA40AC"/>
    <w:rsid w:val="00EB082E"/>
    <w:rsid w:val="00EB134B"/>
    <w:rsid w:val="00EB4577"/>
    <w:rsid w:val="00EB47A8"/>
    <w:rsid w:val="00EB7290"/>
    <w:rsid w:val="00EC1D8C"/>
    <w:rsid w:val="00EC4360"/>
    <w:rsid w:val="00ED14CD"/>
    <w:rsid w:val="00ED3653"/>
    <w:rsid w:val="00ED47A9"/>
    <w:rsid w:val="00EE7207"/>
    <w:rsid w:val="00EF31D4"/>
    <w:rsid w:val="00EF6258"/>
    <w:rsid w:val="00EF6E8B"/>
    <w:rsid w:val="00EF7C07"/>
    <w:rsid w:val="00F00884"/>
    <w:rsid w:val="00F023C8"/>
    <w:rsid w:val="00F04026"/>
    <w:rsid w:val="00F10769"/>
    <w:rsid w:val="00F12D6C"/>
    <w:rsid w:val="00F14500"/>
    <w:rsid w:val="00F21594"/>
    <w:rsid w:val="00F219C5"/>
    <w:rsid w:val="00F22B02"/>
    <w:rsid w:val="00F232F4"/>
    <w:rsid w:val="00F23E40"/>
    <w:rsid w:val="00F32305"/>
    <w:rsid w:val="00F33B65"/>
    <w:rsid w:val="00F344F5"/>
    <w:rsid w:val="00F51B2F"/>
    <w:rsid w:val="00F53D12"/>
    <w:rsid w:val="00F53EC4"/>
    <w:rsid w:val="00F60A8F"/>
    <w:rsid w:val="00F60DB9"/>
    <w:rsid w:val="00F65C1E"/>
    <w:rsid w:val="00F65F0D"/>
    <w:rsid w:val="00F70426"/>
    <w:rsid w:val="00F72FE3"/>
    <w:rsid w:val="00F731A4"/>
    <w:rsid w:val="00F74686"/>
    <w:rsid w:val="00F757B1"/>
    <w:rsid w:val="00F80344"/>
    <w:rsid w:val="00F8171D"/>
    <w:rsid w:val="00F85E5B"/>
    <w:rsid w:val="00F9166C"/>
    <w:rsid w:val="00F926CF"/>
    <w:rsid w:val="00F938C2"/>
    <w:rsid w:val="00F93C8D"/>
    <w:rsid w:val="00F942E8"/>
    <w:rsid w:val="00F947F4"/>
    <w:rsid w:val="00FA3EEC"/>
    <w:rsid w:val="00FA751C"/>
    <w:rsid w:val="00FA77C1"/>
    <w:rsid w:val="00FB175A"/>
    <w:rsid w:val="00FB61A9"/>
    <w:rsid w:val="00FC4BBB"/>
    <w:rsid w:val="00FD1ED4"/>
    <w:rsid w:val="00FD2407"/>
    <w:rsid w:val="00FD306A"/>
    <w:rsid w:val="00FD36D9"/>
    <w:rsid w:val="00FD57F5"/>
    <w:rsid w:val="00FD74AD"/>
    <w:rsid w:val="00FD7DC7"/>
    <w:rsid w:val="00FD7E58"/>
    <w:rsid w:val="00FE0A31"/>
    <w:rsid w:val="00FE0DB5"/>
    <w:rsid w:val="00FE1E37"/>
    <w:rsid w:val="00FE3EEB"/>
    <w:rsid w:val="00FE446D"/>
    <w:rsid w:val="00FE697B"/>
    <w:rsid w:val="00FE75DF"/>
    <w:rsid w:val="00FF23FF"/>
    <w:rsid w:val="00FF6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A111CFFD-417D-4795-8A71-B47E58C9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5DF"/>
  </w:style>
  <w:style w:type="paragraph" w:styleId="Heading1">
    <w:name w:val="heading 1"/>
    <w:basedOn w:val="BodyText"/>
    <w:next w:val="Normal"/>
    <w:qFormat/>
    <w:rsid w:val="00BE5C05"/>
    <w:pPr>
      <w:keepNext/>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qFormat/>
    <w:rsid w:val="006959DD"/>
    <w:pPr>
      <w:keepNext/>
      <w:spacing w:before="240"/>
      <w:outlineLvl w:val="1"/>
    </w:pPr>
    <w:rPr>
      <w:color w:val="006CCD" w:themeColor="accent2"/>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Pr/>
      <w:trPr>
        <w:tblHeader/>
      </w:trPr>
      <w:tcPr>
        <w:tcBorders>
          <w:top w:val="single" w:sz="4" w:space="0" w:color="00B4EE" w:themeColor="accent1"/>
          <w:left w:val="nil"/>
          <w:bottom w:val="single" w:sz="4" w:space="0" w:color="00B4EE" w:themeColor="accent1"/>
          <w:right w:val="nil"/>
          <w:insideH w:val="nil"/>
          <w:insideV w:val="single" w:sz="4" w:space="0" w:color="FFFFFF" w:themeColor="background1"/>
          <w:tl2br w:val="nil"/>
          <w:tr2bl w:val="nil"/>
        </w:tcBorders>
        <w:shd w:val="clear" w:color="auto" w:fill="00B4EE" w:themeFill="accent1"/>
        <w:tcMar>
          <w:top w:w="142" w:type="dxa"/>
          <w:left w:w="170" w:type="dxa"/>
          <w:bottom w:w="142" w:type="dxa"/>
          <w:right w:w="85" w:type="dxa"/>
        </w:tcMar>
      </w:tc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2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semiHidden/>
    <w:unhideWhenUsed/>
    <w:rsid w:val="008330B4"/>
    <w:pPr>
      <w:spacing w:before="0" w:after="0" w:line="240" w:lineRule="auto"/>
    </w:pPr>
  </w:style>
  <w:style w:type="character" w:customStyle="1" w:styleId="FootnoteTextChar">
    <w:name w:val="Footnote Text Char"/>
    <w:basedOn w:val="DefaultParagraphFont"/>
    <w:link w:val="FootnoteText"/>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35"/>
      </w:numPr>
      <w:spacing w:before="120" w:after="120"/>
    </w:pPr>
    <w:rPr>
      <w:color w:val="000000" w:themeColor="text1"/>
      <w:szCs w:val="21"/>
    </w:rPr>
  </w:style>
  <w:style w:type="paragraph" w:customStyle="1" w:styleId="TableNumbering">
    <w:name w:val="Table Numbering"/>
    <w:basedOn w:val="TableText"/>
    <w:qFormat/>
    <w:rsid w:val="00B3440D"/>
    <w:pPr>
      <w:numPr>
        <w:numId w:val="37"/>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paragraph" w:styleId="ListParagraph">
    <w:name w:val="List Paragraph"/>
    <w:basedOn w:val="Normal"/>
    <w:uiPriority w:val="34"/>
    <w:qFormat/>
    <w:rsid w:val="00597C61"/>
    <w:pPr>
      <w:spacing w:before="0" w:after="0" w:line="240" w:lineRule="auto"/>
      <w:ind w:left="720"/>
      <w:contextualSpacing/>
    </w:pPr>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8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arracity.vic.gov.au/services/building-in-yarra/permits-and-consents/utility-works"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D9E90A52FD248AEB30753BCD8626C" ma:contentTypeVersion="1" ma:contentTypeDescription="Create a new document." ma:contentTypeScope="" ma:versionID="ec28e391791e0130a65393eb7864bda5">
  <xsd:schema xmlns:xsd="http://www.w3.org/2001/XMLSchema" xmlns:xs="http://www.w3.org/2001/XMLSchema" xmlns:p="http://schemas.microsoft.com/office/2006/metadata/properties" xmlns:ns2="c96edf7b-3cf7-4333-a919-b284436ff018" targetNamespace="http://schemas.microsoft.com/office/2006/metadata/properties" ma:root="true" ma:fieldsID="c9974875aa5abdfb9ad072b6790d35e6" ns2:_="">
    <xsd:import namespace="c96edf7b-3cf7-4333-a919-b284436ff01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edf7b-3cf7-4333-a919-b284436ff0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E78D1-F8D3-4DAE-9550-5E71148E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edf7b-3cf7-4333-a919-b284436ff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DF550-891D-4E42-8FB0-21642A4CA313}">
  <ds:schemaRefs>
    <ds:schemaRef ds:uri="http://schemas.microsoft.com/sharepoint/v3/contenttype/forms"/>
  </ds:schemaRefs>
</ds:datastoreItem>
</file>

<file path=customXml/itemProps3.xml><?xml version="1.0" encoding="utf-8"?>
<ds:datastoreItem xmlns:ds="http://schemas.openxmlformats.org/officeDocument/2006/customXml" ds:itemID="{AA155B19-05A5-4424-821B-22DA23B7B974}">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96edf7b-3cf7-4333-a919-b284436ff018"/>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A6BE6575-1F6F-4900-A1D8-45B95BF9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688</Words>
  <Characters>3795</Characters>
  <Application>Microsoft Office Word</Application>
  <DocSecurity>4</DocSecurity>
  <Lines>199</Lines>
  <Paragraphs>95</Paragraphs>
  <ScaleCrop>false</ScaleCrop>
  <HeadingPairs>
    <vt:vector size="2" baseType="variant">
      <vt:variant>
        <vt:lpstr>Title</vt:lpstr>
      </vt:variant>
      <vt:variant>
        <vt:i4>1</vt:i4>
      </vt:variant>
    </vt:vector>
  </HeadingPairs>
  <TitlesOfParts>
    <vt:vector size="1" baseType="lpstr">
      <vt:lpstr>Applying online user guide – Utility Consent or Notification</vt:lpstr>
    </vt:vector>
  </TitlesOfParts>
  <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online user guide – Utility Consent or Notification</dc:title>
  <dc:creator>Karen Campbell</dc:creator>
  <cp:lastModifiedBy>Ryan, Jacqualine</cp:lastModifiedBy>
  <cp:revision>2</cp:revision>
  <cp:lastPrinted>2018-08-08T05:01:00Z</cp:lastPrinted>
  <dcterms:created xsi:type="dcterms:W3CDTF">2020-11-25T05:20:00Z</dcterms:created>
  <dcterms:modified xsi:type="dcterms:W3CDTF">2020-11-25T05:20:00Z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0x01010094ED9E90A52FD248AEB30753BCD8626C</vt:lpwstr>
  </property>
</Properties>
</file>